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1EC4" w14:textId="419450E0" w:rsidR="002560B9" w:rsidRDefault="002560B9" w:rsidP="002560B9">
      <w:pPr>
        <w:pBdr>
          <w:top w:val="single" w:sz="4" w:space="1" w:color="auto"/>
          <w:left w:val="single" w:sz="4" w:space="4" w:color="auto"/>
          <w:bottom w:val="single" w:sz="4" w:space="1" w:color="auto"/>
          <w:right w:val="single" w:sz="4" w:space="4" w:color="auto"/>
        </w:pBdr>
        <w:jc w:val="both"/>
        <w:rPr>
          <w:rFonts w:ascii="Verdana" w:hAnsi="Verdana"/>
          <w:bCs/>
          <w:sz w:val="20"/>
          <w:szCs w:val="20"/>
        </w:rPr>
      </w:pPr>
      <w:r>
        <w:rPr>
          <w:rFonts w:ascii="Verdana" w:hAnsi="Verdana"/>
          <w:b/>
          <w:bCs/>
          <w:sz w:val="20"/>
          <w:szCs w:val="20"/>
        </w:rPr>
        <w:t>Title of paper:</w:t>
      </w:r>
      <w:r>
        <w:rPr>
          <w:rFonts w:ascii="Verdana" w:hAnsi="Verdana"/>
          <w:b/>
          <w:sz w:val="20"/>
          <w:szCs w:val="20"/>
        </w:rPr>
        <w:t xml:space="preserve"> </w:t>
      </w:r>
      <w:r>
        <w:rPr>
          <w:rFonts w:ascii="Verdana" w:hAnsi="Verdana"/>
          <w:bCs/>
          <w:sz w:val="20"/>
          <w:szCs w:val="20"/>
        </w:rPr>
        <w:t>Minutes of a meeting of the BGS Northern Ireland Council Committee held 21 October 2021</w:t>
      </w:r>
      <w:r w:rsidR="006E2A4A">
        <w:rPr>
          <w:rFonts w:ascii="Verdana" w:hAnsi="Verdana"/>
          <w:bCs/>
          <w:sz w:val="20"/>
          <w:szCs w:val="20"/>
        </w:rPr>
        <w:t xml:space="preserve"> via MS Teams </w:t>
      </w:r>
      <w:r>
        <w:rPr>
          <w:rFonts w:ascii="Verdana" w:hAnsi="Verdana"/>
          <w:bCs/>
          <w:sz w:val="20"/>
          <w:szCs w:val="20"/>
        </w:rPr>
        <w:t xml:space="preserve">  </w:t>
      </w:r>
    </w:p>
    <w:p w14:paraId="68389C8D" w14:textId="6E270472" w:rsidR="002560B9" w:rsidRDefault="002560B9" w:rsidP="002560B9">
      <w:pPr>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Author</w:t>
      </w:r>
      <w:r>
        <w:rPr>
          <w:rFonts w:ascii="Verdana" w:hAnsi="Verdana"/>
          <w:b/>
          <w:sz w:val="20"/>
          <w:szCs w:val="20"/>
        </w:rPr>
        <w:t xml:space="preserve">: BGS  </w:t>
      </w:r>
    </w:p>
    <w:p w14:paraId="060B59B2" w14:textId="1593D726" w:rsidR="002560B9" w:rsidRDefault="002560B9" w:rsidP="002560B9">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sz w:val="20"/>
          <w:szCs w:val="20"/>
        </w:rPr>
        <w:t xml:space="preserve">Purpose: </w:t>
      </w:r>
      <w:r>
        <w:rPr>
          <w:rFonts w:ascii="Verdana" w:hAnsi="Verdana"/>
          <w:b/>
          <w:sz w:val="20"/>
          <w:szCs w:val="20"/>
        </w:rPr>
        <w:t xml:space="preserve">For information and approval: </w:t>
      </w:r>
      <w:r w:rsidR="00BE5EE0">
        <w:rPr>
          <w:rFonts w:ascii="Verdana" w:hAnsi="Verdana"/>
          <w:b/>
          <w:sz w:val="20"/>
          <w:szCs w:val="20"/>
        </w:rPr>
        <w:t xml:space="preserve">item 2 </w:t>
      </w:r>
      <w:r>
        <w:rPr>
          <w:rFonts w:ascii="Verdana" w:hAnsi="Verdana"/>
          <w:b/>
          <w:sz w:val="20"/>
          <w:szCs w:val="20"/>
        </w:rPr>
        <w:t xml:space="preserve"> </w:t>
      </w:r>
    </w:p>
    <w:p w14:paraId="4EB9F3BB" w14:textId="64785491" w:rsidR="00987F43" w:rsidRPr="00142878" w:rsidRDefault="00B6407C" w:rsidP="004F0E82">
      <w:pPr>
        <w:spacing w:after="0" w:line="276" w:lineRule="auto"/>
        <w:jc w:val="both"/>
        <w:rPr>
          <w:rFonts w:ascii="Verdana" w:hAnsi="Verdana" w:cs="Segoe UI"/>
          <w:color w:val="000000" w:themeColor="text1"/>
          <w:sz w:val="20"/>
          <w:szCs w:val="20"/>
          <w:shd w:val="clear" w:color="auto" w:fill="FFFFFF"/>
        </w:rPr>
      </w:pPr>
      <w:r w:rsidRPr="00A161CC">
        <w:rPr>
          <w:rFonts w:ascii="Verdana" w:hAnsi="Verdana"/>
          <w:sz w:val="20"/>
          <w:szCs w:val="20"/>
        </w:rPr>
        <w:t xml:space="preserve">BGS </w:t>
      </w:r>
      <w:r w:rsidR="00986B25">
        <w:rPr>
          <w:rFonts w:ascii="Verdana" w:hAnsi="Verdana"/>
          <w:sz w:val="20"/>
          <w:szCs w:val="20"/>
        </w:rPr>
        <w:t>Northern Ireland</w:t>
      </w:r>
      <w:r w:rsidRPr="00A161CC">
        <w:rPr>
          <w:rFonts w:ascii="Verdana" w:hAnsi="Verdana"/>
          <w:sz w:val="20"/>
          <w:szCs w:val="20"/>
        </w:rPr>
        <w:t>:</w:t>
      </w:r>
      <w:r w:rsidR="00770547">
        <w:rPr>
          <w:rFonts w:ascii="Verdana" w:hAnsi="Verdana"/>
          <w:sz w:val="20"/>
          <w:szCs w:val="20"/>
        </w:rPr>
        <w:t xml:space="preserve"> </w:t>
      </w:r>
      <w:r w:rsidR="00C84CD9" w:rsidRPr="00142878">
        <w:rPr>
          <w:rFonts w:ascii="Verdana" w:hAnsi="Verdana"/>
          <w:color w:val="000000" w:themeColor="text1"/>
          <w:sz w:val="20"/>
          <w:szCs w:val="20"/>
        </w:rPr>
        <w:t xml:space="preserve">Dr </w:t>
      </w:r>
      <w:r w:rsidR="00C84CD9" w:rsidRPr="00142878">
        <w:rPr>
          <w:rFonts w:ascii="Verdana" w:hAnsi="Verdana" w:cs="Segoe UI"/>
          <w:color w:val="000000" w:themeColor="text1"/>
          <w:sz w:val="20"/>
          <w:szCs w:val="20"/>
          <w:shd w:val="clear" w:color="auto" w:fill="FFFFFF"/>
        </w:rPr>
        <w:t>Patricia McCaffrey,</w:t>
      </w:r>
      <w:r w:rsidR="00142878">
        <w:rPr>
          <w:rFonts w:ascii="Verdana" w:hAnsi="Verdana" w:cs="Segoe UI"/>
          <w:color w:val="000000" w:themeColor="text1"/>
          <w:sz w:val="20"/>
          <w:szCs w:val="20"/>
          <w:shd w:val="clear" w:color="auto" w:fill="FFFFFF"/>
        </w:rPr>
        <w:t xml:space="preserve"> </w:t>
      </w:r>
      <w:r w:rsidR="00986B25" w:rsidRPr="00142878">
        <w:rPr>
          <w:rFonts w:ascii="Verdana" w:hAnsi="Verdana"/>
          <w:color w:val="000000" w:themeColor="text1"/>
          <w:sz w:val="20"/>
          <w:szCs w:val="20"/>
        </w:rPr>
        <w:t>Dr Mark Roberts (Chair</w:t>
      </w:r>
      <w:r w:rsidR="00E263C6" w:rsidRPr="00142878">
        <w:rPr>
          <w:rFonts w:ascii="Verdana" w:hAnsi="Verdana"/>
          <w:color w:val="000000" w:themeColor="text1"/>
          <w:sz w:val="20"/>
          <w:szCs w:val="20"/>
        </w:rPr>
        <w:t>)</w:t>
      </w:r>
      <w:r w:rsidR="00142878">
        <w:rPr>
          <w:rFonts w:ascii="Verdana" w:hAnsi="Verdana"/>
          <w:color w:val="000000" w:themeColor="text1"/>
          <w:sz w:val="20"/>
          <w:szCs w:val="20"/>
        </w:rPr>
        <w:t xml:space="preserve">, </w:t>
      </w:r>
      <w:r w:rsidR="00597C00" w:rsidRPr="00142878">
        <w:rPr>
          <w:rFonts w:ascii="Verdana" w:hAnsi="Verdana" w:cs="Segoe UI"/>
          <w:color w:val="000000" w:themeColor="text1"/>
          <w:sz w:val="20"/>
          <w:szCs w:val="20"/>
          <w:shd w:val="clear" w:color="auto" w:fill="FFFFFF"/>
        </w:rPr>
        <w:t xml:space="preserve">Dr </w:t>
      </w:r>
      <w:r w:rsidR="00C67721" w:rsidRPr="00142878">
        <w:rPr>
          <w:rFonts w:ascii="Verdana" w:hAnsi="Verdana" w:cs="Segoe UI"/>
          <w:color w:val="000000" w:themeColor="text1"/>
          <w:sz w:val="20"/>
          <w:szCs w:val="20"/>
          <w:shd w:val="clear" w:color="auto" w:fill="FFFFFF"/>
        </w:rPr>
        <w:t>William McKe</w:t>
      </w:r>
      <w:r w:rsidR="003F4718" w:rsidRPr="00142878">
        <w:rPr>
          <w:rFonts w:ascii="Verdana" w:hAnsi="Verdana" w:cs="Segoe UI"/>
          <w:color w:val="000000" w:themeColor="text1"/>
          <w:sz w:val="20"/>
          <w:szCs w:val="20"/>
          <w:shd w:val="clear" w:color="auto" w:fill="FFFFFF"/>
        </w:rPr>
        <w:t>own</w:t>
      </w:r>
      <w:r w:rsidR="002D3AA5" w:rsidRPr="00142878">
        <w:rPr>
          <w:rFonts w:ascii="Verdana" w:hAnsi="Verdana" w:cs="Segoe UI"/>
          <w:color w:val="000000" w:themeColor="text1"/>
          <w:sz w:val="20"/>
          <w:szCs w:val="20"/>
          <w:shd w:val="clear" w:color="auto" w:fill="FFFFFF"/>
        </w:rPr>
        <w:t xml:space="preserve">, Dr </w:t>
      </w:r>
      <w:r w:rsidR="0028632B" w:rsidRPr="00142878">
        <w:rPr>
          <w:rFonts w:ascii="Verdana" w:hAnsi="Verdana" w:cs="Segoe UI"/>
          <w:color w:val="000000" w:themeColor="text1"/>
          <w:sz w:val="20"/>
          <w:szCs w:val="20"/>
          <w:shd w:val="clear" w:color="auto" w:fill="FFFFFF"/>
        </w:rPr>
        <w:t>Jan Ritchie</w:t>
      </w:r>
      <w:r w:rsidR="002D3AA5" w:rsidRPr="00142878">
        <w:rPr>
          <w:rFonts w:ascii="Verdana" w:hAnsi="Verdana" w:cs="Segoe UI"/>
          <w:color w:val="000000" w:themeColor="text1"/>
          <w:sz w:val="20"/>
          <w:szCs w:val="20"/>
          <w:shd w:val="clear" w:color="auto" w:fill="FFFFFF"/>
        </w:rPr>
        <w:t xml:space="preserve"> and Dr </w:t>
      </w:r>
      <w:r w:rsidR="00BF59AD" w:rsidRPr="00142878">
        <w:rPr>
          <w:rFonts w:ascii="Verdana" w:hAnsi="Verdana" w:cs="Segoe UI"/>
          <w:color w:val="000000" w:themeColor="text1"/>
          <w:sz w:val="20"/>
          <w:szCs w:val="20"/>
          <w:shd w:val="clear" w:color="auto" w:fill="FFFFFF"/>
        </w:rPr>
        <w:t>Stephen Todd</w:t>
      </w:r>
      <w:r w:rsidR="00142878">
        <w:rPr>
          <w:rFonts w:ascii="Verdana" w:hAnsi="Verdana" w:cs="Segoe UI"/>
          <w:color w:val="000000" w:themeColor="text1"/>
          <w:sz w:val="20"/>
          <w:szCs w:val="20"/>
          <w:shd w:val="clear" w:color="auto" w:fill="FFFFFF"/>
        </w:rPr>
        <w:t>.</w:t>
      </w:r>
    </w:p>
    <w:p w14:paraId="54A699A5" w14:textId="77777777" w:rsidR="00C20462" w:rsidRPr="00A161CC" w:rsidRDefault="00C20462" w:rsidP="004F0E82">
      <w:pPr>
        <w:spacing w:after="0" w:line="276" w:lineRule="auto"/>
        <w:jc w:val="both"/>
        <w:rPr>
          <w:rFonts w:ascii="Verdana" w:hAnsi="Verdana" w:cs="Segoe UI"/>
          <w:b/>
          <w:bCs/>
          <w:color w:val="252423"/>
          <w:sz w:val="20"/>
          <w:szCs w:val="20"/>
          <w:shd w:val="clear" w:color="auto" w:fill="FFFFFF"/>
        </w:rPr>
      </w:pPr>
    </w:p>
    <w:p w14:paraId="0B9041B1" w14:textId="7E294611" w:rsidR="00DD32D6" w:rsidRPr="00A161CC" w:rsidRDefault="00B6407C" w:rsidP="004F0E82">
      <w:pPr>
        <w:spacing w:line="276" w:lineRule="auto"/>
        <w:jc w:val="both"/>
        <w:rPr>
          <w:rFonts w:ascii="Verdana" w:hAnsi="Verdana"/>
          <w:b/>
          <w:sz w:val="20"/>
          <w:szCs w:val="20"/>
        </w:rPr>
      </w:pPr>
      <w:r w:rsidRPr="00A161CC">
        <w:rPr>
          <w:rFonts w:ascii="Verdana" w:hAnsi="Verdana"/>
          <w:sz w:val="20"/>
          <w:szCs w:val="20"/>
        </w:rPr>
        <w:t xml:space="preserve">BGS Secretariat: </w:t>
      </w:r>
      <w:r w:rsidR="00A002C3" w:rsidRPr="00A161CC">
        <w:rPr>
          <w:rFonts w:ascii="Verdana" w:hAnsi="Verdana"/>
          <w:sz w:val="20"/>
          <w:szCs w:val="20"/>
        </w:rPr>
        <w:t>Sarah Mistry</w:t>
      </w:r>
      <w:r w:rsidR="00092068">
        <w:rPr>
          <w:rFonts w:ascii="Verdana" w:hAnsi="Verdana"/>
          <w:sz w:val="20"/>
          <w:szCs w:val="20"/>
        </w:rPr>
        <w:t xml:space="preserve"> (BGS CEO)</w:t>
      </w:r>
      <w:r w:rsidR="00A002C3" w:rsidRPr="00A161CC">
        <w:rPr>
          <w:rFonts w:ascii="Verdana" w:hAnsi="Verdana"/>
          <w:sz w:val="20"/>
          <w:szCs w:val="20"/>
        </w:rPr>
        <w:t xml:space="preserve">, </w:t>
      </w:r>
      <w:r w:rsidR="00552CF9">
        <w:rPr>
          <w:rFonts w:ascii="Verdana" w:hAnsi="Verdana"/>
          <w:sz w:val="20"/>
          <w:szCs w:val="20"/>
        </w:rPr>
        <w:t xml:space="preserve">Janet Sarll (for item </w:t>
      </w:r>
      <w:r w:rsidR="00142878">
        <w:rPr>
          <w:rFonts w:ascii="Verdana" w:hAnsi="Verdana"/>
          <w:sz w:val="20"/>
          <w:szCs w:val="20"/>
        </w:rPr>
        <w:t>7</w:t>
      </w:r>
      <w:r w:rsidR="00552CF9">
        <w:rPr>
          <w:rFonts w:ascii="Verdana" w:hAnsi="Verdana"/>
          <w:sz w:val="20"/>
          <w:szCs w:val="20"/>
        </w:rPr>
        <w:t>)</w:t>
      </w:r>
      <w:r w:rsidR="00CA3CFD">
        <w:rPr>
          <w:rFonts w:ascii="Verdana" w:hAnsi="Verdana"/>
          <w:sz w:val="20"/>
          <w:szCs w:val="20"/>
        </w:rPr>
        <w:t xml:space="preserve">, </w:t>
      </w:r>
      <w:r w:rsidR="00DE38CC" w:rsidRPr="00A161CC">
        <w:rPr>
          <w:rFonts w:ascii="Verdana" w:hAnsi="Verdana"/>
          <w:sz w:val="20"/>
          <w:szCs w:val="20"/>
        </w:rPr>
        <w:t>and</w:t>
      </w:r>
      <w:r w:rsidR="00A161CC" w:rsidRPr="00A161CC">
        <w:rPr>
          <w:rFonts w:ascii="Verdana" w:hAnsi="Verdana"/>
          <w:sz w:val="20"/>
          <w:szCs w:val="20"/>
        </w:rPr>
        <w:t xml:space="preserve"> </w:t>
      </w:r>
      <w:r w:rsidRPr="00A161CC">
        <w:rPr>
          <w:rFonts w:ascii="Verdana" w:hAnsi="Verdana"/>
          <w:sz w:val="20"/>
          <w:szCs w:val="20"/>
        </w:rPr>
        <w:t>Mark Stewart</w:t>
      </w:r>
      <w:r w:rsidR="00092068">
        <w:rPr>
          <w:rFonts w:ascii="Verdana" w:hAnsi="Verdana"/>
          <w:sz w:val="20"/>
          <w:szCs w:val="20"/>
        </w:rPr>
        <w:t>.</w:t>
      </w:r>
      <w:r w:rsidRPr="00A161CC">
        <w:rPr>
          <w:rFonts w:ascii="Verdana" w:hAnsi="Verdana"/>
          <w:sz w:val="20"/>
          <w:szCs w:val="20"/>
        </w:rPr>
        <w:t xml:space="preserve"> </w:t>
      </w:r>
    </w:p>
    <w:p w14:paraId="3834CB50" w14:textId="77777777" w:rsidR="00C27078" w:rsidRPr="00A161CC" w:rsidRDefault="001D5767" w:rsidP="004F0E82">
      <w:pPr>
        <w:spacing w:line="276" w:lineRule="auto"/>
        <w:jc w:val="both"/>
        <w:rPr>
          <w:rFonts w:ascii="Verdana" w:hAnsi="Verdana"/>
          <w:b/>
          <w:sz w:val="20"/>
          <w:szCs w:val="20"/>
        </w:rPr>
      </w:pPr>
      <w:r w:rsidRPr="00A161CC">
        <w:rPr>
          <w:rFonts w:ascii="Verdana" w:hAnsi="Verdana"/>
          <w:b/>
          <w:sz w:val="20"/>
          <w:szCs w:val="20"/>
        </w:rPr>
        <w:t xml:space="preserve">1. </w:t>
      </w:r>
      <w:r w:rsidR="00C27078" w:rsidRPr="00A161CC">
        <w:rPr>
          <w:rFonts w:ascii="Verdana" w:hAnsi="Verdana"/>
          <w:b/>
          <w:sz w:val="20"/>
          <w:szCs w:val="20"/>
        </w:rPr>
        <w:t>Welcome and Apologies</w:t>
      </w:r>
    </w:p>
    <w:p w14:paraId="759F0253" w14:textId="325774EE" w:rsidR="00986B25" w:rsidRDefault="00CB4BE8" w:rsidP="004F0E82">
      <w:pPr>
        <w:spacing w:line="276" w:lineRule="auto"/>
        <w:jc w:val="both"/>
        <w:rPr>
          <w:rFonts w:ascii="Verdana" w:hAnsi="Verdana"/>
          <w:sz w:val="20"/>
          <w:szCs w:val="20"/>
        </w:rPr>
      </w:pPr>
      <w:r>
        <w:rPr>
          <w:rFonts w:ascii="Verdana" w:hAnsi="Verdana"/>
          <w:sz w:val="20"/>
          <w:szCs w:val="20"/>
        </w:rPr>
        <w:t xml:space="preserve">1.1 </w:t>
      </w:r>
      <w:r w:rsidR="008342BF">
        <w:rPr>
          <w:rFonts w:ascii="Verdana" w:hAnsi="Verdana"/>
          <w:sz w:val="20"/>
          <w:szCs w:val="20"/>
        </w:rPr>
        <w:t xml:space="preserve">Apologies </w:t>
      </w:r>
      <w:r w:rsidR="003819D0" w:rsidRPr="00A161CC">
        <w:rPr>
          <w:rFonts w:ascii="Verdana" w:hAnsi="Verdana"/>
          <w:sz w:val="20"/>
          <w:szCs w:val="20"/>
        </w:rPr>
        <w:t>were received</w:t>
      </w:r>
      <w:r w:rsidR="008342BF">
        <w:rPr>
          <w:rFonts w:ascii="Verdana" w:hAnsi="Verdana"/>
          <w:sz w:val="20"/>
          <w:szCs w:val="20"/>
        </w:rPr>
        <w:t xml:space="preserve"> from </w:t>
      </w:r>
      <w:r w:rsidR="008A3612">
        <w:rPr>
          <w:rFonts w:ascii="Verdana" w:hAnsi="Verdana"/>
          <w:sz w:val="20"/>
          <w:szCs w:val="20"/>
        </w:rPr>
        <w:t>Stacey Finlay</w:t>
      </w:r>
      <w:r w:rsidR="00F9397A">
        <w:rPr>
          <w:rFonts w:ascii="Verdana" w:hAnsi="Verdana"/>
          <w:sz w:val="20"/>
          <w:szCs w:val="20"/>
        </w:rPr>
        <w:t xml:space="preserve"> and Dr Dominic Hart</w:t>
      </w:r>
      <w:r w:rsidR="005D72D8">
        <w:rPr>
          <w:rFonts w:ascii="Verdana" w:hAnsi="Verdana"/>
          <w:sz w:val="20"/>
          <w:szCs w:val="20"/>
        </w:rPr>
        <w:t>.</w:t>
      </w:r>
      <w:r w:rsidR="008A3612">
        <w:rPr>
          <w:rFonts w:ascii="Verdana" w:hAnsi="Verdana"/>
          <w:sz w:val="20"/>
          <w:szCs w:val="20"/>
        </w:rPr>
        <w:t xml:space="preserve"> </w:t>
      </w:r>
    </w:p>
    <w:p w14:paraId="3345D0D9" w14:textId="5A2DD5DC" w:rsidR="00C27078" w:rsidRPr="00A161CC" w:rsidRDefault="00C27078" w:rsidP="004F0E82">
      <w:pPr>
        <w:spacing w:line="276" w:lineRule="auto"/>
        <w:jc w:val="both"/>
        <w:rPr>
          <w:rFonts w:ascii="Verdana" w:hAnsi="Verdana"/>
          <w:b/>
          <w:sz w:val="20"/>
          <w:szCs w:val="20"/>
        </w:rPr>
      </w:pPr>
      <w:r w:rsidRPr="00A161CC">
        <w:rPr>
          <w:rFonts w:ascii="Verdana" w:hAnsi="Verdana"/>
          <w:b/>
          <w:sz w:val="20"/>
          <w:szCs w:val="20"/>
        </w:rPr>
        <w:t xml:space="preserve">2. Minutes of previous meeting </w:t>
      </w:r>
      <w:r w:rsidR="009827E4" w:rsidRPr="00A161CC">
        <w:rPr>
          <w:rFonts w:ascii="Verdana" w:hAnsi="Verdana"/>
          <w:b/>
          <w:sz w:val="20"/>
          <w:szCs w:val="20"/>
        </w:rPr>
        <w:t xml:space="preserve">held on </w:t>
      </w:r>
      <w:r w:rsidR="00216B55">
        <w:rPr>
          <w:rFonts w:ascii="Verdana" w:hAnsi="Verdana"/>
          <w:b/>
          <w:sz w:val="20"/>
          <w:szCs w:val="20"/>
        </w:rPr>
        <w:t xml:space="preserve">28 April 2021 </w:t>
      </w:r>
    </w:p>
    <w:p w14:paraId="73DAF2F1" w14:textId="706ABC2B" w:rsidR="00986B25" w:rsidRPr="00A161CC" w:rsidRDefault="00CB4BE8" w:rsidP="004F0E82">
      <w:pPr>
        <w:spacing w:line="276" w:lineRule="auto"/>
        <w:jc w:val="both"/>
        <w:rPr>
          <w:rFonts w:ascii="Verdana" w:hAnsi="Verdana"/>
          <w:sz w:val="20"/>
          <w:szCs w:val="20"/>
        </w:rPr>
      </w:pPr>
      <w:r>
        <w:rPr>
          <w:rFonts w:ascii="Verdana" w:hAnsi="Verdana"/>
          <w:sz w:val="20"/>
          <w:szCs w:val="20"/>
        </w:rPr>
        <w:t xml:space="preserve">2.1 </w:t>
      </w:r>
      <w:r w:rsidR="00093FD2" w:rsidRPr="00A161CC">
        <w:rPr>
          <w:rFonts w:ascii="Verdana" w:hAnsi="Verdana"/>
          <w:sz w:val="20"/>
          <w:szCs w:val="20"/>
        </w:rPr>
        <w:t>The</w:t>
      </w:r>
      <w:r w:rsidR="00031818" w:rsidRPr="00A161CC">
        <w:rPr>
          <w:rFonts w:ascii="Verdana" w:hAnsi="Verdana"/>
          <w:sz w:val="20"/>
          <w:szCs w:val="20"/>
        </w:rPr>
        <w:t xml:space="preserve"> minutes </w:t>
      </w:r>
      <w:r w:rsidR="00093FD2" w:rsidRPr="00A161CC">
        <w:rPr>
          <w:rFonts w:ascii="Verdana" w:hAnsi="Verdana"/>
          <w:sz w:val="20"/>
          <w:szCs w:val="20"/>
        </w:rPr>
        <w:t>were approved</w:t>
      </w:r>
      <w:r w:rsidR="00031818" w:rsidRPr="00A161CC">
        <w:rPr>
          <w:rFonts w:ascii="Verdana" w:hAnsi="Verdana"/>
          <w:sz w:val="20"/>
          <w:szCs w:val="20"/>
        </w:rPr>
        <w:t xml:space="preserve"> as an accurate record of the meeting</w:t>
      </w:r>
      <w:r w:rsidR="00093FD2" w:rsidRPr="00A161CC">
        <w:rPr>
          <w:rFonts w:ascii="Verdana" w:hAnsi="Verdana"/>
          <w:sz w:val="20"/>
          <w:szCs w:val="20"/>
        </w:rPr>
        <w:t xml:space="preserve">. </w:t>
      </w:r>
    </w:p>
    <w:p w14:paraId="342100B5" w14:textId="6F5E24B5" w:rsidR="00B6407C" w:rsidRPr="00A161CC" w:rsidRDefault="00B6407C" w:rsidP="004F0E82">
      <w:pPr>
        <w:spacing w:line="276" w:lineRule="auto"/>
        <w:jc w:val="both"/>
        <w:rPr>
          <w:rFonts w:ascii="Verdana" w:hAnsi="Verdana"/>
          <w:b/>
          <w:sz w:val="20"/>
          <w:szCs w:val="20"/>
        </w:rPr>
      </w:pPr>
      <w:r w:rsidRPr="00A161CC">
        <w:rPr>
          <w:rFonts w:ascii="Verdana" w:hAnsi="Verdana"/>
          <w:b/>
          <w:sz w:val="20"/>
          <w:szCs w:val="20"/>
        </w:rPr>
        <w:t xml:space="preserve">3. </w:t>
      </w:r>
      <w:r w:rsidR="00B4606B" w:rsidRPr="00A161CC">
        <w:rPr>
          <w:rFonts w:ascii="Verdana" w:hAnsi="Verdana"/>
          <w:b/>
          <w:sz w:val="20"/>
          <w:szCs w:val="20"/>
        </w:rPr>
        <w:t xml:space="preserve">Report from the </w:t>
      </w:r>
      <w:r w:rsidRPr="00A161CC">
        <w:rPr>
          <w:rFonts w:ascii="Verdana" w:hAnsi="Verdana"/>
          <w:b/>
          <w:sz w:val="20"/>
          <w:szCs w:val="20"/>
        </w:rPr>
        <w:t>Chair</w:t>
      </w:r>
      <w:r w:rsidR="00B4606B" w:rsidRPr="00A161CC">
        <w:rPr>
          <w:rFonts w:ascii="Verdana" w:hAnsi="Verdana"/>
          <w:b/>
          <w:sz w:val="20"/>
          <w:szCs w:val="20"/>
        </w:rPr>
        <w:t xml:space="preserve"> of BGS </w:t>
      </w:r>
      <w:r w:rsidR="00986B25">
        <w:rPr>
          <w:rFonts w:ascii="Verdana" w:hAnsi="Verdana"/>
          <w:b/>
          <w:sz w:val="20"/>
          <w:szCs w:val="20"/>
        </w:rPr>
        <w:t xml:space="preserve">Northern Ireland </w:t>
      </w:r>
      <w:r w:rsidR="00B4606B" w:rsidRPr="00A161CC">
        <w:rPr>
          <w:rFonts w:ascii="Verdana" w:hAnsi="Verdana"/>
          <w:b/>
          <w:sz w:val="20"/>
          <w:szCs w:val="20"/>
        </w:rPr>
        <w:t xml:space="preserve"> </w:t>
      </w:r>
      <w:r w:rsidRPr="00A161CC">
        <w:rPr>
          <w:rFonts w:ascii="Verdana" w:hAnsi="Verdana"/>
          <w:b/>
          <w:sz w:val="20"/>
          <w:szCs w:val="20"/>
        </w:rPr>
        <w:t xml:space="preserve"> </w:t>
      </w:r>
    </w:p>
    <w:p w14:paraId="7C582434" w14:textId="06718CC6" w:rsidR="001A3032" w:rsidRPr="00BE5EE0" w:rsidRDefault="00916F25" w:rsidP="004F0E82">
      <w:pPr>
        <w:spacing w:after="0" w:line="276" w:lineRule="auto"/>
        <w:rPr>
          <w:rFonts w:ascii="Verdana" w:hAnsi="Verdana"/>
          <w:color w:val="000000" w:themeColor="text1"/>
          <w:sz w:val="20"/>
          <w:szCs w:val="20"/>
        </w:rPr>
      </w:pPr>
      <w:bookmarkStart w:id="0" w:name="_Hlk51312630"/>
      <w:r>
        <w:rPr>
          <w:rFonts w:ascii="Verdana" w:hAnsi="Verdana"/>
          <w:color w:val="000000" w:themeColor="text1"/>
          <w:sz w:val="20"/>
          <w:szCs w:val="20"/>
        </w:rPr>
        <w:t xml:space="preserve">3.1 </w:t>
      </w:r>
      <w:r w:rsidR="003458A4">
        <w:rPr>
          <w:rFonts w:ascii="Verdana" w:hAnsi="Verdana"/>
          <w:color w:val="000000" w:themeColor="text1"/>
          <w:sz w:val="20"/>
          <w:szCs w:val="20"/>
        </w:rPr>
        <w:t xml:space="preserve">Dr Roberts gave a </w:t>
      </w:r>
      <w:r w:rsidR="00115528">
        <w:rPr>
          <w:rFonts w:ascii="Verdana" w:hAnsi="Verdana"/>
          <w:color w:val="000000" w:themeColor="text1"/>
          <w:sz w:val="20"/>
          <w:szCs w:val="20"/>
        </w:rPr>
        <w:t xml:space="preserve">brief </w:t>
      </w:r>
      <w:r w:rsidR="003458A4">
        <w:rPr>
          <w:rFonts w:ascii="Verdana" w:hAnsi="Verdana"/>
          <w:color w:val="000000" w:themeColor="text1"/>
          <w:sz w:val="20"/>
          <w:szCs w:val="20"/>
        </w:rPr>
        <w:t>update</w:t>
      </w:r>
      <w:r w:rsidR="00115528">
        <w:rPr>
          <w:rFonts w:ascii="Verdana" w:hAnsi="Verdana"/>
          <w:color w:val="000000" w:themeColor="text1"/>
          <w:sz w:val="20"/>
          <w:szCs w:val="20"/>
        </w:rPr>
        <w:t xml:space="preserve"> (</w:t>
      </w:r>
      <w:r w:rsidR="00115528" w:rsidRPr="00BE5EE0">
        <w:rPr>
          <w:rFonts w:ascii="Verdana" w:hAnsi="Verdana"/>
          <w:color w:val="000000" w:themeColor="text1"/>
          <w:sz w:val="20"/>
          <w:szCs w:val="20"/>
        </w:rPr>
        <w:t>see Appendix 1)</w:t>
      </w:r>
      <w:r w:rsidR="003458A4" w:rsidRPr="00BE5EE0">
        <w:rPr>
          <w:rFonts w:ascii="Verdana" w:hAnsi="Verdana"/>
          <w:color w:val="000000" w:themeColor="text1"/>
          <w:sz w:val="20"/>
          <w:szCs w:val="20"/>
        </w:rPr>
        <w:t xml:space="preserve">. </w:t>
      </w:r>
      <w:r w:rsidR="00115528" w:rsidRPr="00BE5EE0">
        <w:rPr>
          <w:rFonts w:ascii="Verdana" w:hAnsi="Verdana"/>
          <w:color w:val="000000" w:themeColor="text1"/>
          <w:sz w:val="20"/>
          <w:szCs w:val="20"/>
        </w:rPr>
        <w:t xml:space="preserve">Key issues: </w:t>
      </w:r>
    </w:p>
    <w:p w14:paraId="1903DC66" w14:textId="77777777" w:rsidR="001A3032" w:rsidRPr="00BE5EE0" w:rsidRDefault="001A3032" w:rsidP="004F0E82">
      <w:pPr>
        <w:spacing w:after="0" w:line="276" w:lineRule="auto"/>
        <w:rPr>
          <w:rFonts w:ascii="Verdana" w:hAnsi="Verdana"/>
          <w:color w:val="000000" w:themeColor="text1"/>
          <w:sz w:val="20"/>
          <w:szCs w:val="20"/>
        </w:rPr>
      </w:pPr>
    </w:p>
    <w:p w14:paraId="30F08DA7" w14:textId="0B6D5236" w:rsidR="001A3032" w:rsidRPr="00CB4BE8" w:rsidRDefault="005F6EDF" w:rsidP="00CB4BE8">
      <w:pPr>
        <w:pStyle w:val="ListParagraph"/>
        <w:numPr>
          <w:ilvl w:val="0"/>
          <w:numId w:val="14"/>
        </w:numPr>
        <w:spacing w:after="0" w:line="276" w:lineRule="auto"/>
        <w:jc w:val="both"/>
        <w:rPr>
          <w:rFonts w:ascii="Verdana" w:hAnsi="Verdana"/>
          <w:b/>
          <w:bCs/>
          <w:color w:val="000000" w:themeColor="text1"/>
          <w:sz w:val="20"/>
          <w:szCs w:val="20"/>
        </w:rPr>
      </w:pPr>
      <w:r w:rsidRPr="00CB4BE8">
        <w:rPr>
          <w:rFonts w:ascii="Verdana" w:hAnsi="Verdana"/>
          <w:color w:val="000000" w:themeColor="text1"/>
          <w:sz w:val="20"/>
          <w:szCs w:val="20"/>
        </w:rPr>
        <w:t>Dr Jennifer Burns</w:t>
      </w:r>
      <w:r w:rsidR="00411980" w:rsidRPr="00CB4BE8">
        <w:rPr>
          <w:rFonts w:ascii="Verdana" w:hAnsi="Verdana"/>
          <w:color w:val="000000" w:themeColor="text1"/>
          <w:sz w:val="20"/>
          <w:szCs w:val="20"/>
        </w:rPr>
        <w:t xml:space="preserve">, </w:t>
      </w:r>
      <w:r w:rsidR="007F6651">
        <w:rPr>
          <w:rFonts w:ascii="Verdana" w:hAnsi="Verdana"/>
          <w:color w:val="000000" w:themeColor="text1"/>
          <w:sz w:val="20"/>
          <w:szCs w:val="20"/>
        </w:rPr>
        <w:t xml:space="preserve">the </w:t>
      </w:r>
      <w:r w:rsidR="00411980" w:rsidRPr="00CB4BE8">
        <w:rPr>
          <w:rFonts w:ascii="Verdana" w:hAnsi="Verdana"/>
          <w:color w:val="000000" w:themeColor="text1"/>
          <w:sz w:val="20"/>
          <w:szCs w:val="20"/>
        </w:rPr>
        <w:t>BGS President,</w:t>
      </w:r>
      <w:r w:rsidRPr="00CB4BE8">
        <w:rPr>
          <w:rFonts w:ascii="Verdana" w:hAnsi="Verdana"/>
          <w:color w:val="000000" w:themeColor="text1"/>
          <w:sz w:val="20"/>
          <w:szCs w:val="20"/>
        </w:rPr>
        <w:t xml:space="preserve"> and Dr Roberts </w:t>
      </w:r>
      <w:r w:rsidR="00302FF6" w:rsidRPr="00CB4BE8">
        <w:rPr>
          <w:rFonts w:ascii="Verdana" w:hAnsi="Verdana"/>
          <w:color w:val="000000" w:themeColor="text1"/>
          <w:sz w:val="20"/>
          <w:szCs w:val="20"/>
        </w:rPr>
        <w:t xml:space="preserve">met with </w:t>
      </w:r>
      <w:r w:rsidR="00411980" w:rsidRPr="00CB4BE8">
        <w:rPr>
          <w:rFonts w:ascii="Verdana" w:hAnsi="Verdana"/>
          <w:color w:val="000000" w:themeColor="text1"/>
          <w:sz w:val="20"/>
          <w:szCs w:val="20"/>
        </w:rPr>
        <w:t xml:space="preserve">the </w:t>
      </w:r>
      <w:r w:rsidR="00302FF6" w:rsidRPr="00CB4BE8">
        <w:rPr>
          <w:rFonts w:ascii="Verdana" w:hAnsi="Verdana"/>
          <w:color w:val="000000" w:themeColor="text1"/>
          <w:sz w:val="20"/>
          <w:szCs w:val="20"/>
        </w:rPr>
        <w:t>N</w:t>
      </w:r>
      <w:r w:rsidR="00AC561C">
        <w:rPr>
          <w:rFonts w:ascii="Verdana" w:hAnsi="Verdana"/>
          <w:color w:val="000000" w:themeColor="text1"/>
          <w:sz w:val="20"/>
          <w:szCs w:val="20"/>
        </w:rPr>
        <w:t xml:space="preserve">orthern </w:t>
      </w:r>
      <w:r w:rsidR="00302FF6" w:rsidRPr="00CB4BE8">
        <w:rPr>
          <w:rFonts w:ascii="Verdana" w:hAnsi="Verdana"/>
          <w:color w:val="000000" w:themeColor="text1"/>
          <w:sz w:val="20"/>
          <w:szCs w:val="20"/>
        </w:rPr>
        <w:t>I</w:t>
      </w:r>
      <w:r w:rsidR="00AC561C">
        <w:rPr>
          <w:rFonts w:ascii="Verdana" w:hAnsi="Verdana"/>
          <w:color w:val="000000" w:themeColor="text1"/>
          <w:sz w:val="20"/>
          <w:szCs w:val="20"/>
        </w:rPr>
        <w:t>reland</w:t>
      </w:r>
      <w:r w:rsidR="00302FF6" w:rsidRPr="00CB4BE8">
        <w:rPr>
          <w:rFonts w:ascii="Verdana" w:hAnsi="Verdana"/>
          <w:color w:val="000000" w:themeColor="text1"/>
          <w:sz w:val="20"/>
          <w:szCs w:val="20"/>
        </w:rPr>
        <w:t xml:space="preserve"> H</w:t>
      </w:r>
      <w:r w:rsidR="00142878" w:rsidRPr="00CB4BE8">
        <w:rPr>
          <w:rFonts w:ascii="Verdana" w:hAnsi="Verdana"/>
          <w:color w:val="000000" w:themeColor="text1"/>
          <w:sz w:val="20"/>
          <w:szCs w:val="20"/>
        </w:rPr>
        <w:t xml:space="preserve">ealth </w:t>
      </w:r>
      <w:r w:rsidR="00477144" w:rsidRPr="00CB4BE8">
        <w:rPr>
          <w:rFonts w:ascii="Verdana" w:hAnsi="Verdana"/>
          <w:color w:val="000000" w:themeColor="text1"/>
          <w:sz w:val="20"/>
          <w:szCs w:val="20"/>
        </w:rPr>
        <w:t>M</w:t>
      </w:r>
      <w:r w:rsidR="00142878" w:rsidRPr="00CB4BE8">
        <w:rPr>
          <w:rFonts w:ascii="Verdana" w:hAnsi="Verdana"/>
          <w:color w:val="000000" w:themeColor="text1"/>
          <w:sz w:val="20"/>
          <w:szCs w:val="20"/>
        </w:rPr>
        <w:t>inister</w:t>
      </w:r>
      <w:r w:rsidR="00233F42">
        <w:rPr>
          <w:rFonts w:ascii="Verdana" w:hAnsi="Verdana"/>
          <w:color w:val="000000" w:themeColor="text1"/>
          <w:sz w:val="20"/>
          <w:szCs w:val="20"/>
        </w:rPr>
        <w:t xml:space="preserve">, Robin Swann, </w:t>
      </w:r>
      <w:r w:rsidR="00477144" w:rsidRPr="00CB4BE8">
        <w:rPr>
          <w:rFonts w:ascii="Verdana" w:hAnsi="Verdana"/>
          <w:color w:val="000000" w:themeColor="text1"/>
          <w:sz w:val="20"/>
          <w:szCs w:val="20"/>
        </w:rPr>
        <w:t xml:space="preserve">some time ago about re-starting services </w:t>
      </w:r>
      <w:r w:rsidR="00AC561C">
        <w:rPr>
          <w:rFonts w:ascii="Verdana" w:hAnsi="Verdana"/>
          <w:color w:val="000000" w:themeColor="text1"/>
          <w:sz w:val="20"/>
          <w:szCs w:val="20"/>
        </w:rPr>
        <w:t xml:space="preserve">post-pandemic </w:t>
      </w:r>
      <w:r w:rsidR="00477144" w:rsidRPr="00CB4BE8">
        <w:rPr>
          <w:rFonts w:ascii="Verdana" w:hAnsi="Verdana"/>
          <w:color w:val="000000" w:themeColor="text1"/>
          <w:sz w:val="20"/>
          <w:szCs w:val="20"/>
        </w:rPr>
        <w:t>and to encourage the</w:t>
      </w:r>
      <w:r w:rsidR="00E348F9" w:rsidRPr="00CB4BE8">
        <w:rPr>
          <w:rFonts w:ascii="Verdana" w:hAnsi="Verdana"/>
          <w:color w:val="000000" w:themeColor="text1"/>
          <w:sz w:val="20"/>
          <w:szCs w:val="20"/>
        </w:rPr>
        <w:t xml:space="preserve"> expansion of the specialty’s workforce. Dr Roberts f</w:t>
      </w:r>
      <w:r w:rsidR="00193021" w:rsidRPr="00CB4BE8">
        <w:rPr>
          <w:rFonts w:ascii="Verdana" w:hAnsi="Verdana"/>
          <w:color w:val="000000" w:themeColor="text1"/>
          <w:sz w:val="20"/>
          <w:szCs w:val="20"/>
        </w:rPr>
        <w:t xml:space="preserve">elt it was now time </w:t>
      </w:r>
      <w:r w:rsidR="00477144" w:rsidRPr="00CB4BE8">
        <w:rPr>
          <w:rFonts w:ascii="Verdana" w:hAnsi="Verdana"/>
          <w:color w:val="000000" w:themeColor="text1"/>
          <w:sz w:val="20"/>
          <w:szCs w:val="20"/>
        </w:rPr>
        <w:t xml:space="preserve">to follow up on this meeting. </w:t>
      </w:r>
      <w:r w:rsidR="00C06715" w:rsidRPr="00CB4BE8">
        <w:rPr>
          <w:rFonts w:ascii="Verdana" w:hAnsi="Verdana"/>
          <w:b/>
          <w:bCs/>
          <w:color w:val="000000" w:themeColor="text1"/>
          <w:sz w:val="20"/>
          <w:szCs w:val="20"/>
        </w:rPr>
        <w:t xml:space="preserve">ACTION: </w:t>
      </w:r>
      <w:r w:rsidR="00C2786F" w:rsidRPr="00CB4BE8">
        <w:rPr>
          <w:rFonts w:ascii="Verdana" w:hAnsi="Verdana"/>
          <w:b/>
          <w:bCs/>
          <w:color w:val="000000" w:themeColor="text1"/>
          <w:sz w:val="20"/>
          <w:szCs w:val="20"/>
        </w:rPr>
        <w:t>Dr Roberts and Sally Gree</w:t>
      </w:r>
      <w:r w:rsidR="0028632B" w:rsidRPr="00CB4BE8">
        <w:rPr>
          <w:rFonts w:ascii="Verdana" w:hAnsi="Verdana"/>
          <w:b/>
          <w:bCs/>
          <w:color w:val="000000" w:themeColor="text1"/>
          <w:sz w:val="20"/>
          <w:szCs w:val="20"/>
        </w:rPr>
        <w:t>n</w:t>
      </w:r>
      <w:r w:rsidR="00C2786F" w:rsidRPr="00CB4BE8">
        <w:rPr>
          <w:rFonts w:ascii="Verdana" w:hAnsi="Verdana"/>
          <w:b/>
          <w:bCs/>
          <w:color w:val="000000" w:themeColor="text1"/>
          <w:sz w:val="20"/>
          <w:szCs w:val="20"/>
        </w:rPr>
        <w:t xml:space="preserve">brook, </w:t>
      </w:r>
      <w:r w:rsidR="00DB15B3">
        <w:rPr>
          <w:rFonts w:ascii="Verdana" w:hAnsi="Verdana"/>
          <w:b/>
          <w:bCs/>
          <w:color w:val="000000" w:themeColor="text1"/>
          <w:sz w:val="20"/>
          <w:szCs w:val="20"/>
        </w:rPr>
        <w:t xml:space="preserve">the </w:t>
      </w:r>
      <w:r w:rsidR="00C2786F" w:rsidRPr="00CB4BE8">
        <w:rPr>
          <w:rFonts w:ascii="Verdana" w:hAnsi="Verdana"/>
          <w:b/>
          <w:bCs/>
          <w:color w:val="000000" w:themeColor="text1"/>
          <w:sz w:val="20"/>
          <w:szCs w:val="20"/>
        </w:rPr>
        <w:t xml:space="preserve">BGS Policy Manager, to </w:t>
      </w:r>
      <w:r w:rsidR="00193021" w:rsidRPr="00CB4BE8">
        <w:rPr>
          <w:rFonts w:ascii="Verdana" w:hAnsi="Verdana"/>
          <w:b/>
          <w:bCs/>
          <w:color w:val="000000" w:themeColor="text1"/>
          <w:sz w:val="20"/>
          <w:szCs w:val="20"/>
        </w:rPr>
        <w:t xml:space="preserve">contact </w:t>
      </w:r>
      <w:r w:rsidR="00C45AEE">
        <w:rPr>
          <w:rFonts w:ascii="Verdana" w:hAnsi="Verdana"/>
          <w:b/>
          <w:bCs/>
          <w:color w:val="000000" w:themeColor="text1"/>
          <w:sz w:val="20"/>
          <w:szCs w:val="20"/>
        </w:rPr>
        <w:t xml:space="preserve">Robin Swann to arrange a further meeting. </w:t>
      </w:r>
    </w:p>
    <w:p w14:paraId="4CF27ABA" w14:textId="77777777" w:rsidR="001A3032" w:rsidRDefault="001A3032" w:rsidP="001A3032">
      <w:pPr>
        <w:spacing w:after="0" w:line="276" w:lineRule="auto"/>
        <w:jc w:val="both"/>
        <w:rPr>
          <w:rFonts w:ascii="Verdana" w:hAnsi="Verdana"/>
          <w:b/>
          <w:bCs/>
          <w:color w:val="000000" w:themeColor="text1"/>
          <w:sz w:val="20"/>
          <w:szCs w:val="20"/>
        </w:rPr>
      </w:pPr>
    </w:p>
    <w:p w14:paraId="0387AEC2" w14:textId="1147A933" w:rsidR="00115528" w:rsidRPr="00CB4BE8" w:rsidRDefault="00297B2D" w:rsidP="00CB4BE8">
      <w:pPr>
        <w:pStyle w:val="ListParagraph"/>
        <w:numPr>
          <w:ilvl w:val="0"/>
          <w:numId w:val="14"/>
        </w:numPr>
        <w:spacing w:after="0" w:line="276" w:lineRule="auto"/>
        <w:jc w:val="both"/>
        <w:rPr>
          <w:rFonts w:ascii="Verdana" w:hAnsi="Verdana"/>
          <w:color w:val="000000" w:themeColor="text1"/>
          <w:sz w:val="20"/>
          <w:szCs w:val="20"/>
        </w:rPr>
      </w:pPr>
      <w:r w:rsidRPr="23FD1E21">
        <w:rPr>
          <w:rFonts w:ascii="Verdana" w:hAnsi="Verdana"/>
          <w:color w:val="000000" w:themeColor="text1"/>
          <w:sz w:val="20"/>
          <w:szCs w:val="20"/>
        </w:rPr>
        <w:t xml:space="preserve">Dr Roberts is </w:t>
      </w:r>
      <w:r w:rsidR="00C06715" w:rsidRPr="23FD1E21">
        <w:rPr>
          <w:rFonts w:ascii="Verdana" w:hAnsi="Verdana"/>
          <w:color w:val="000000" w:themeColor="text1"/>
          <w:sz w:val="20"/>
          <w:szCs w:val="20"/>
        </w:rPr>
        <w:t xml:space="preserve">sitting as Chair on the Regional Integrated Care Board to represent </w:t>
      </w:r>
      <w:r w:rsidR="00466C0D">
        <w:rPr>
          <w:rFonts w:ascii="Verdana" w:hAnsi="Verdana"/>
          <w:color w:val="000000" w:themeColor="text1"/>
          <w:sz w:val="20"/>
          <w:szCs w:val="20"/>
        </w:rPr>
        <w:t xml:space="preserve">BGS </w:t>
      </w:r>
      <w:r w:rsidR="00C06715" w:rsidRPr="23FD1E21">
        <w:rPr>
          <w:rFonts w:ascii="Verdana" w:hAnsi="Verdana"/>
          <w:color w:val="000000" w:themeColor="text1"/>
          <w:sz w:val="20"/>
          <w:szCs w:val="20"/>
        </w:rPr>
        <w:t xml:space="preserve">NI interests; </w:t>
      </w:r>
      <w:r w:rsidR="001A3032" w:rsidRPr="23FD1E21">
        <w:rPr>
          <w:rFonts w:ascii="Verdana" w:hAnsi="Verdana"/>
          <w:color w:val="000000" w:themeColor="text1"/>
          <w:sz w:val="20"/>
          <w:szCs w:val="20"/>
        </w:rPr>
        <w:t>t</w:t>
      </w:r>
      <w:r w:rsidRPr="23FD1E21">
        <w:rPr>
          <w:rFonts w:ascii="Verdana" w:hAnsi="Verdana"/>
          <w:color w:val="000000" w:themeColor="text1"/>
          <w:sz w:val="20"/>
          <w:szCs w:val="20"/>
        </w:rPr>
        <w:t xml:space="preserve">he Board is </w:t>
      </w:r>
      <w:r w:rsidR="00FB410A" w:rsidRPr="23FD1E21">
        <w:rPr>
          <w:rFonts w:ascii="Verdana" w:hAnsi="Verdana"/>
          <w:color w:val="000000" w:themeColor="text1"/>
          <w:sz w:val="20"/>
          <w:szCs w:val="20"/>
        </w:rPr>
        <w:t xml:space="preserve">seeking </w:t>
      </w:r>
      <w:r w:rsidR="00D33D18" w:rsidRPr="23FD1E21">
        <w:rPr>
          <w:rFonts w:ascii="Verdana" w:hAnsi="Verdana"/>
          <w:color w:val="000000" w:themeColor="text1"/>
          <w:sz w:val="20"/>
          <w:szCs w:val="20"/>
        </w:rPr>
        <w:t>to agree metrics for acute care</w:t>
      </w:r>
      <w:r w:rsidR="00B769F3" w:rsidRPr="23FD1E21">
        <w:rPr>
          <w:rFonts w:ascii="Verdana" w:hAnsi="Verdana"/>
          <w:color w:val="000000" w:themeColor="text1"/>
          <w:sz w:val="20"/>
          <w:szCs w:val="20"/>
        </w:rPr>
        <w:t xml:space="preserve"> in </w:t>
      </w:r>
      <w:r w:rsidRPr="23FD1E21">
        <w:rPr>
          <w:rFonts w:ascii="Verdana" w:hAnsi="Verdana"/>
          <w:color w:val="000000" w:themeColor="text1"/>
          <w:sz w:val="20"/>
          <w:szCs w:val="20"/>
        </w:rPr>
        <w:t xml:space="preserve">the context of </w:t>
      </w:r>
      <w:r w:rsidR="00B769F3" w:rsidRPr="23FD1E21">
        <w:rPr>
          <w:rFonts w:ascii="Verdana" w:hAnsi="Verdana"/>
          <w:color w:val="000000" w:themeColor="text1"/>
          <w:sz w:val="20"/>
          <w:szCs w:val="20"/>
        </w:rPr>
        <w:t>hospital at home (</w:t>
      </w:r>
      <w:r w:rsidR="00FB410A" w:rsidRPr="23FD1E21">
        <w:rPr>
          <w:rFonts w:ascii="Verdana" w:hAnsi="Verdana"/>
          <w:color w:val="000000" w:themeColor="text1"/>
          <w:sz w:val="20"/>
          <w:szCs w:val="20"/>
        </w:rPr>
        <w:t xml:space="preserve">the </w:t>
      </w:r>
      <w:r w:rsidR="00B769F3" w:rsidRPr="23FD1E21">
        <w:rPr>
          <w:rFonts w:ascii="Verdana" w:hAnsi="Verdana"/>
          <w:color w:val="000000" w:themeColor="text1"/>
          <w:sz w:val="20"/>
          <w:szCs w:val="20"/>
        </w:rPr>
        <w:t xml:space="preserve">next meeting </w:t>
      </w:r>
      <w:r w:rsidR="00FB410A" w:rsidRPr="23FD1E21">
        <w:rPr>
          <w:rFonts w:ascii="Verdana" w:hAnsi="Verdana"/>
          <w:color w:val="000000" w:themeColor="text1"/>
          <w:sz w:val="20"/>
          <w:szCs w:val="20"/>
        </w:rPr>
        <w:t xml:space="preserve">is </w:t>
      </w:r>
      <w:r w:rsidR="00B769F3" w:rsidRPr="23FD1E21">
        <w:rPr>
          <w:rFonts w:ascii="Verdana" w:hAnsi="Verdana"/>
          <w:color w:val="000000" w:themeColor="text1"/>
          <w:sz w:val="20"/>
          <w:szCs w:val="20"/>
        </w:rPr>
        <w:t xml:space="preserve">in November). </w:t>
      </w:r>
      <w:r w:rsidR="00D33D18" w:rsidRPr="23FD1E21">
        <w:rPr>
          <w:rFonts w:ascii="Verdana" w:hAnsi="Verdana"/>
          <w:color w:val="000000" w:themeColor="text1"/>
          <w:sz w:val="20"/>
          <w:szCs w:val="20"/>
        </w:rPr>
        <w:t xml:space="preserve">  </w:t>
      </w:r>
      <w:r w:rsidR="00C06715" w:rsidRPr="23FD1E21">
        <w:rPr>
          <w:rFonts w:ascii="Verdana" w:hAnsi="Verdana"/>
          <w:color w:val="000000" w:themeColor="text1"/>
          <w:sz w:val="20"/>
          <w:szCs w:val="20"/>
        </w:rPr>
        <w:t xml:space="preserve">  </w:t>
      </w:r>
      <w:r w:rsidR="00477144" w:rsidRPr="23FD1E21">
        <w:rPr>
          <w:rFonts w:ascii="Verdana" w:hAnsi="Verdana"/>
          <w:color w:val="000000" w:themeColor="text1"/>
          <w:sz w:val="20"/>
          <w:szCs w:val="20"/>
        </w:rPr>
        <w:t xml:space="preserve"> </w:t>
      </w:r>
      <w:r w:rsidR="00302FF6" w:rsidRPr="23FD1E21">
        <w:rPr>
          <w:rFonts w:ascii="Verdana" w:hAnsi="Verdana"/>
          <w:color w:val="000000" w:themeColor="text1"/>
          <w:sz w:val="20"/>
          <w:szCs w:val="20"/>
        </w:rPr>
        <w:t xml:space="preserve"> </w:t>
      </w:r>
    </w:p>
    <w:p w14:paraId="577F1CCA" w14:textId="77777777" w:rsidR="00DE76AF" w:rsidRDefault="00DE76AF" w:rsidP="001A3032">
      <w:pPr>
        <w:spacing w:after="0" w:line="276" w:lineRule="auto"/>
        <w:jc w:val="both"/>
        <w:rPr>
          <w:rFonts w:ascii="Verdana" w:hAnsi="Verdana"/>
          <w:color w:val="000000" w:themeColor="text1"/>
          <w:sz w:val="20"/>
          <w:szCs w:val="20"/>
        </w:rPr>
      </w:pPr>
    </w:p>
    <w:p w14:paraId="3AC1D393" w14:textId="4ADD2554" w:rsidR="004E761C" w:rsidRPr="004E761C" w:rsidRDefault="004E761C" w:rsidP="004E761C">
      <w:pPr>
        <w:rPr>
          <w:rFonts w:ascii="Verdana" w:hAnsi="Verdana"/>
          <w:b/>
          <w:bCs/>
          <w:sz w:val="20"/>
          <w:szCs w:val="20"/>
        </w:rPr>
      </w:pPr>
      <w:r w:rsidRPr="004E761C">
        <w:rPr>
          <w:rFonts w:ascii="Verdana" w:hAnsi="Verdana"/>
          <w:b/>
          <w:bCs/>
          <w:sz w:val="20"/>
          <w:szCs w:val="20"/>
        </w:rPr>
        <w:t xml:space="preserve">4. BGS Update </w:t>
      </w:r>
    </w:p>
    <w:p w14:paraId="541185E6" w14:textId="77777777" w:rsidR="00CB4BE8" w:rsidRDefault="00B72879" w:rsidP="004E761C">
      <w:pPr>
        <w:spacing w:after="0" w:line="276" w:lineRule="auto"/>
        <w:rPr>
          <w:rFonts w:ascii="Verdana" w:hAnsi="Verdana"/>
          <w:color w:val="000000" w:themeColor="text1"/>
          <w:sz w:val="20"/>
          <w:szCs w:val="20"/>
        </w:rPr>
      </w:pPr>
      <w:r>
        <w:rPr>
          <w:rFonts w:ascii="Verdana" w:hAnsi="Verdana"/>
          <w:color w:val="000000" w:themeColor="text1"/>
          <w:sz w:val="20"/>
          <w:szCs w:val="20"/>
        </w:rPr>
        <w:t>4</w:t>
      </w:r>
      <w:r w:rsidR="004E761C">
        <w:rPr>
          <w:rFonts w:ascii="Verdana" w:hAnsi="Verdana"/>
          <w:color w:val="000000" w:themeColor="text1"/>
          <w:sz w:val="20"/>
          <w:szCs w:val="20"/>
        </w:rPr>
        <w:t>.1 Sarah Mistry</w:t>
      </w:r>
      <w:r w:rsidR="00A8297E">
        <w:rPr>
          <w:rFonts w:ascii="Verdana" w:hAnsi="Verdana"/>
          <w:color w:val="000000" w:themeColor="text1"/>
          <w:sz w:val="20"/>
          <w:szCs w:val="20"/>
        </w:rPr>
        <w:t>, the BGS CEO,</w:t>
      </w:r>
      <w:r w:rsidR="004E761C">
        <w:rPr>
          <w:rFonts w:ascii="Verdana" w:hAnsi="Verdana"/>
          <w:color w:val="000000" w:themeColor="text1"/>
          <w:sz w:val="20"/>
          <w:szCs w:val="20"/>
        </w:rPr>
        <w:t xml:space="preserve"> gave a verbal update</w:t>
      </w:r>
      <w:r w:rsidR="007915FF">
        <w:rPr>
          <w:rFonts w:ascii="Verdana" w:hAnsi="Verdana"/>
          <w:color w:val="000000" w:themeColor="text1"/>
          <w:sz w:val="20"/>
          <w:szCs w:val="20"/>
        </w:rPr>
        <w:t xml:space="preserve">. </w:t>
      </w:r>
    </w:p>
    <w:p w14:paraId="2FAED28F" w14:textId="77777777" w:rsidR="00CB4BE8" w:rsidRDefault="00CB4BE8" w:rsidP="004E761C">
      <w:pPr>
        <w:spacing w:after="0" w:line="276" w:lineRule="auto"/>
        <w:rPr>
          <w:rFonts w:ascii="Verdana" w:hAnsi="Verdana"/>
          <w:color w:val="000000" w:themeColor="text1"/>
          <w:sz w:val="20"/>
          <w:szCs w:val="20"/>
        </w:rPr>
      </w:pPr>
    </w:p>
    <w:p w14:paraId="683021F8" w14:textId="3F78F162" w:rsidR="006E318D" w:rsidRDefault="007915FF" w:rsidP="00F5491B">
      <w:pPr>
        <w:pStyle w:val="ListParagraph"/>
        <w:numPr>
          <w:ilvl w:val="0"/>
          <w:numId w:val="14"/>
        </w:numPr>
        <w:spacing w:after="0" w:line="276" w:lineRule="auto"/>
        <w:jc w:val="both"/>
        <w:rPr>
          <w:rFonts w:ascii="Verdana" w:hAnsi="Verdana"/>
          <w:color w:val="000000" w:themeColor="text1"/>
          <w:sz w:val="20"/>
          <w:szCs w:val="20"/>
        </w:rPr>
      </w:pPr>
      <w:r w:rsidRPr="001D44B3">
        <w:rPr>
          <w:rFonts w:ascii="Verdana" w:hAnsi="Verdana"/>
          <w:color w:val="000000" w:themeColor="text1"/>
          <w:sz w:val="20"/>
          <w:szCs w:val="20"/>
        </w:rPr>
        <w:t xml:space="preserve">Key issues: </w:t>
      </w:r>
      <w:r w:rsidR="00C406A9" w:rsidRPr="001D44B3">
        <w:rPr>
          <w:rFonts w:ascii="Verdana" w:hAnsi="Verdana"/>
          <w:color w:val="000000" w:themeColor="text1"/>
          <w:sz w:val="20"/>
          <w:szCs w:val="20"/>
        </w:rPr>
        <w:t xml:space="preserve">the BGS is </w:t>
      </w:r>
      <w:r w:rsidR="00AE3DB6" w:rsidRPr="001D44B3">
        <w:rPr>
          <w:rFonts w:ascii="Verdana" w:hAnsi="Verdana"/>
          <w:color w:val="000000" w:themeColor="text1"/>
          <w:sz w:val="20"/>
          <w:szCs w:val="20"/>
        </w:rPr>
        <w:t xml:space="preserve">focussing on </w:t>
      </w:r>
      <w:r w:rsidR="00D26599">
        <w:rPr>
          <w:rFonts w:ascii="Verdana" w:hAnsi="Verdana"/>
          <w:color w:val="000000" w:themeColor="text1"/>
          <w:sz w:val="20"/>
          <w:szCs w:val="20"/>
        </w:rPr>
        <w:t xml:space="preserve">the issue of </w:t>
      </w:r>
      <w:r w:rsidR="00AE3DB6" w:rsidRPr="001D44B3">
        <w:rPr>
          <w:rFonts w:ascii="Verdana" w:hAnsi="Verdana"/>
          <w:color w:val="000000" w:themeColor="text1"/>
          <w:sz w:val="20"/>
          <w:szCs w:val="20"/>
        </w:rPr>
        <w:t>delayed discharge</w:t>
      </w:r>
      <w:r w:rsidR="00D26599">
        <w:rPr>
          <w:rFonts w:ascii="Verdana" w:hAnsi="Verdana"/>
          <w:color w:val="000000" w:themeColor="text1"/>
          <w:sz w:val="20"/>
          <w:szCs w:val="20"/>
        </w:rPr>
        <w:t xml:space="preserve"> from hospital</w:t>
      </w:r>
      <w:r w:rsidR="00D26599" w:rsidRPr="001D44B3">
        <w:rPr>
          <w:rFonts w:ascii="Verdana" w:hAnsi="Verdana"/>
          <w:color w:val="000000" w:themeColor="text1"/>
          <w:sz w:val="20"/>
          <w:szCs w:val="20"/>
        </w:rPr>
        <w:t xml:space="preserve"> </w:t>
      </w:r>
      <w:r w:rsidR="0064148A" w:rsidRPr="001D44B3">
        <w:rPr>
          <w:rFonts w:ascii="Verdana" w:hAnsi="Verdana"/>
          <w:color w:val="000000" w:themeColor="text1"/>
          <w:sz w:val="20"/>
          <w:szCs w:val="20"/>
        </w:rPr>
        <w:t xml:space="preserve">which will </w:t>
      </w:r>
      <w:r w:rsidR="00AE3DB6" w:rsidRPr="001D44B3">
        <w:rPr>
          <w:rFonts w:ascii="Verdana" w:hAnsi="Verdana"/>
          <w:color w:val="000000" w:themeColor="text1"/>
          <w:sz w:val="20"/>
          <w:szCs w:val="20"/>
        </w:rPr>
        <w:t>includ</w:t>
      </w:r>
      <w:r w:rsidR="0064148A" w:rsidRPr="001D44B3">
        <w:rPr>
          <w:rFonts w:ascii="Verdana" w:hAnsi="Verdana"/>
          <w:color w:val="000000" w:themeColor="text1"/>
          <w:sz w:val="20"/>
          <w:szCs w:val="20"/>
        </w:rPr>
        <w:t xml:space="preserve">e </w:t>
      </w:r>
      <w:r w:rsidR="00AE3DB6" w:rsidRPr="001D44B3">
        <w:rPr>
          <w:rFonts w:ascii="Verdana" w:hAnsi="Verdana"/>
          <w:color w:val="000000" w:themeColor="text1"/>
          <w:sz w:val="20"/>
          <w:szCs w:val="20"/>
        </w:rPr>
        <w:t xml:space="preserve">a blog </w:t>
      </w:r>
      <w:r w:rsidR="008C73EB" w:rsidRPr="001D44B3">
        <w:rPr>
          <w:rFonts w:ascii="Verdana" w:hAnsi="Verdana"/>
          <w:color w:val="000000" w:themeColor="text1"/>
          <w:sz w:val="20"/>
          <w:szCs w:val="20"/>
        </w:rPr>
        <w:t>campaign and</w:t>
      </w:r>
      <w:r w:rsidR="00AE3DB6" w:rsidRPr="001D44B3">
        <w:rPr>
          <w:rFonts w:ascii="Verdana" w:hAnsi="Verdana"/>
          <w:color w:val="000000" w:themeColor="text1"/>
          <w:sz w:val="20"/>
          <w:szCs w:val="20"/>
        </w:rPr>
        <w:t xml:space="preserve"> </w:t>
      </w:r>
      <w:r w:rsidR="00C406A9" w:rsidRPr="001D44B3">
        <w:rPr>
          <w:rFonts w:ascii="Verdana" w:hAnsi="Verdana"/>
          <w:color w:val="000000" w:themeColor="text1"/>
          <w:sz w:val="20"/>
          <w:szCs w:val="20"/>
        </w:rPr>
        <w:t xml:space="preserve">working with other organisations on </w:t>
      </w:r>
      <w:r w:rsidR="00AE3DB6" w:rsidRPr="001D44B3">
        <w:rPr>
          <w:rFonts w:ascii="Verdana" w:hAnsi="Verdana"/>
          <w:color w:val="000000" w:themeColor="text1"/>
          <w:sz w:val="20"/>
          <w:szCs w:val="20"/>
        </w:rPr>
        <w:t>possible solutions associated with social care staffing</w:t>
      </w:r>
      <w:r w:rsidR="00373DE8">
        <w:rPr>
          <w:rFonts w:ascii="Verdana" w:hAnsi="Verdana"/>
          <w:color w:val="000000" w:themeColor="text1"/>
          <w:sz w:val="20"/>
          <w:szCs w:val="20"/>
        </w:rPr>
        <w:t xml:space="preserve"> levels</w:t>
      </w:r>
      <w:r w:rsidR="00AE3DB6" w:rsidRPr="001D44B3">
        <w:rPr>
          <w:rFonts w:ascii="Verdana" w:hAnsi="Verdana"/>
          <w:color w:val="000000" w:themeColor="text1"/>
          <w:sz w:val="20"/>
          <w:szCs w:val="20"/>
        </w:rPr>
        <w:t>; shortages</w:t>
      </w:r>
      <w:r w:rsidR="001A4D03" w:rsidRPr="001D44B3">
        <w:rPr>
          <w:rFonts w:ascii="Verdana" w:hAnsi="Verdana"/>
          <w:color w:val="000000" w:themeColor="text1"/>
          <w:sz w:val="20"/>
          <w:szCs w:val="20"/>
        </w:rPr>
        <w:t xml:space="preserve"> in the specialty</w:t>
      </w:r>
      <w:r w:rsidR="00373DE8">
        <w:rPr>
          <w:rFonts w:ascii="Verdana" w:hAnsi="Verdana"/>
          <w:color w:val="000000" w:themeColor="text1"/>
          <w:sz w:val="20"/>
          <w:szCs w:val="20"/>
        </w:rPr>
        <w:t>’s</w:t>
      </w:r>
      <w:r w:rsidR="001A4D03" w:rsidRPr="001D44B3">
        <w:rPr>
          <w:rFonts w:ascii="Verdana" w:hAnsi="Verdana"/>
          <w:color w:val="000000" w:themeColor="text1"/>
          <w:sz w:val="20"/>
          <w:szCs w:val="20"/>
        </w:rPr>
        <w:t xml:space="preserve"> workforce</w:t>
      </w:r>
      <w:r w:rsidR="00210BE5" w:rsidRPr="001D44B3">
        <w:rPr>
          <w:rFonts w:ascii="Verdana" w:hAnsi="Verdana"/>
          <w:color w:val="000000" w:themeColor="text1"/>
          <w:sz w:val="20"/>
          <w:szCs w:val="20"/>
        </w:rPr>
        <w:t xml:space="preserve"> continue to be a cause for concern</w:t>
      </w:r>
      <w:r w:rsidR="00AE3DB6" w:rsidRPr="001D44B3">
        <w:rPr>
          <w:rFonts w:ascii="Verdana" w:hAnsi="Verdana"/>
          <w:color w:val="000000" w:themeColor="text1"/>
          <w:sz w:val="20"/>
          <w:szCs w:val="20"/>
        </w:rPr>
        <w:t xml:space="preserve">; </w:t>
      </w:r>
      <w:r w:rsidR="00373DE8">
        <w:rPr>
          <w:rFonts w:ascii="Verdana" w:hAnsi="Verdana"/>
          <w:color w:val="000000" w:themeColor="text1"/>
          <w:sz w:val="20"/>
          <w:szCs w:val="20"/>
        </w:rPr>
        <w:t xml:space="preserve">the </w:t>
      </w:r>
      <w:r w:rsidR="001D44B3" w:rsidRPr="001D44B3">
        <w:rPr>
          <w:rFonts w:ascii="Verdana" w:hAnsi="Verdana"/>
          <w:color w:val="000000" w:themeColor="text1"/>
          <w:sz w:val="20"/>
          <w:szCs w:val="20"/>
        </w:rPr>
        <w:t xml:space="preserve">BGS is monitoring </w:t>
      </w:r>
      <w:r w:rsidR="00AE3DB6" w:rsidRPr="001D44B3">
        <w:rPr>
          <w:rFonts w:ascii="Verdana" w:hAnsi="Verdana"/>
          <w:color w:val="000000" w:themeColor="text1"/>
          <w:sz w:val="20"/>
          <w:szCs w:val="20"/>
        </w:rPr>
        <w:t xml:space="preserve">the </w:t>
      </w:r>
      <w:r w:rsidR="00C406A9" w:rsidRPr="001D44B3">
        <w:rPr>
          <w:rFonts w:ascii="Verdana" w:hAnsi="Verdana"/>
          <w:color w:val="000000" w:themeColor="text1"/>
          <w:sz w:val="20"/>
          <w:szCs w:val="20"/>
        </w:rPr>
        <w:t xml:space="preserve">worrying </w:t>
      </w:r>
      <w:r w:rsidR="00AE3DB6" w:rsidRPr="001D44B3">
        <w:rPr>
          <w:rFonts w:ascii="Verdana" w:hAnsi="Verdana"/>
          <w:color w:val="000000" w:themeColor="text1"/>
          <w:sz w:val="20"/>
          <w:szCs w:val="20"/>
        </w:rPr>
        <w:t>rise in covid infection rates</w:t>
      </w:r>
      <w:r w:rsidR="00373DE8">
        <w:rPr>
          <w:rFonts w:ascii="Verdana" w:hAnsi="Verdana"/>
          <w:color w:val="000000" w:themeColor="text1"/>
          <w:sz w:val="20"/>
          <w:szCs w:val="20"/>
        </w:rPr>
        <w:t xml:space="preserve"> and its impact</w:t>
      </w:r>
      <w:r w:rsidR="009744F9">
        <w:rPr>
          <w:rFonts w:ascii="Verdana" w:hAnsi="Verdana"/>
          <w:color w:val="000000" w:themeColor="text1"/>
          <w:sz w:val="20"/>
          <w:szCs w:val="20"/>
        </w:rPr>
        <w:t xml:space="preserve"> on our members and their working environment. </w:t>
      </w:r>
      <w:r w:rsidR="00AE3DB6" w:rsidRPr="001D44B3">
        <w:rPr>
          <w:rFonts w:ascii="Verdana" w:hAnsi="Verdana"/>
          <w:color w:val="000000" w:themeColor="text1"/>
          <w:sz w:val="20"/>
          <w:szCs w:val="20"/>
        </w:rPr>
        <w:t xml:space="preserve"> </w:t>
      </w:r>
    </w:p>
    <w:p w14:paraId="79CBE2F0" w14:textId="77777777" w:rsidR="001D44B3" w:rsidRPr="001D44B3" w:rsidRDefault="001D44B3" w:rsidP="001D44B3">
      <w:pPr>
        <w:pStyle w:val="ListParagraph"/>
        <w:spacing w:after="0" w:line="276" w:lineRule="auto"/>
        <w:jc w:val="both"/>
        <w:rPr>
          <w:rFonts w:ascii="Verdana" w:hAnsi="Verdana"/>
          <w:color w:val="000000" w:themeColor="text1"/>
          <w:sz w:val="20"/>
          <w:szCs w:val="20"/>
        </w:rPr>
      </w:pPr>
    </w:p>
    <w:p w14:paraId="5780A1E0" w14:textId="599012A7" w:rsidR="006E318D" w:rsidRPr="001D44B3" w:rsidRDefault="000F3956" w:rsidP="00CE0367">
      <w:pPr>
        <w:pStyle w:val="ListParagraph"/>
        <w:numPr>
          <w:ilvl w:val="0"/>
          <w:numId w:val="14"/>
        </w:numPr>
        <w:spacing w:after="0" w:line="276" w:lineRule="auto"/>
        <w:jc w:val="both"/>
        <w:rPr>
          <w:rFonts w:ascii="Verdana" w:eastAsia="Verdana" w:hAnsi="Verdana" w:cs="Verdana"/>
          <w:bCs/>
          <w:sz w:val="20"/>
          <w:szCs w:val="20"/>
        </w:rPr>
      </w:pPr>
      <w:r>
        <w:rPr>
          <w:rFonts w:ascii="Verdana" w:hAnsi="Verdana"/>
          <w:color w:val="000000" w:themeColor="text1"/>
          <w:sz w:val="20"/>
          <w:szCs w:val="20"/>
        </w:rPr>
        <w:t>T</w:t>
      </w:r>
      <w:r w:rsidR="001D44B3" w:rsidRPr="001D44B3">
        <w:rPr>
          <w:rFonts w:ascii="Verdana" w:hAnsi="Verdana"/>
          <w:color w:val="000000" w:themeColor="text1"/>
          <w:sz w:val="20"/>
          <w:szCs w:val="20"/>
        </w:rPr>
        <w:t xml:space="preserve">he BGS is about to publish guidance on hospital acquired covid and how best to prevent this. </w:t>
      </w:r>
      <w:r w:rsidR="006E318D" w:rsidRPr="001D44B3">
        <w:rPr>
          <w:rFonts w:ascii="Verdana" w:eastAsia="Verdana" w:hAnsi="Verdana" w:cs="Verdana"/>
          <w:bCs/>
          <w:sz w:val="20"/>
          <w:szCs w:val="20"/>
        </w:rPr>
        <w:t>Recent BGS publications include</w:t>
      </w:r>
      <w:r w:rsidR="006E318D" w:rsidRPr="001D44B3">
        <w:rPr>
          <w:rFonts w:ascii="Verdana" w:hAnsi="Verdana"/>
          <w:sz w:val="20"/>
          <w:szCs w:val="20"/>
        </w:rPr>
        <w:t xml:space="preserve"> a second workforce report called </w:t>
      </w:r>
      <w:hyperlink r:id="rId10" w:history="1">
        <w:r w:rsidR="006E318D" w:rsidRPr="001D44B3">
          <w:rPr>
            <w:rStyle w:val="Hyperlink"/>
            <w:rFonts w:ascii="Verdana" w:hAnsi="Verdana"/>
            <w:i/>
            <w:iCs/>
            <w:sz w:val="20"/>
            <w:szCs w:val="20"/>
            <w:u w:val="none"/>
          </w:rPr>
          <w:t>Through the Visor 2</w:t>
        </w:r>
      </w:hyperlink>
      <w:r w:rsidR="006E318D" w:rsidRPr="001D44B3">
        <w:rPr>
          <w:rFonts w:ascii="Verdana" w:hAnsi="Verdana"/>
          <w:sz w:val="20"/>
          <w:szCs w:val="20"/>
        </w:rPr>
        <w:t xml:space="preserve">; a BGS Care Homes position statement called </w:t>
      </w:r>
      <w:hyperlink r:id="rId11" w:history="1">
        <w:r w:rsidR="006E318D" w:rsidRPr="001D44B3">
          <w:rPr>
            <w:rStyle w:val="Hyperlink"/>
            <w:rFonts w:ascii="Verdana" w:hAnsi="Verdana"/>
            <w:i/>
            <w:iCs/>
            <w:sz w:val="20"/>
            <w:szCs w:val="20"/>
            <w:u w:val="none"/>
          </w:rPr>
          <w:t>Ambitions for Change</w:t>
        </w:r>
      </w:hyperlink>
      <w:r w:rsidR="006E318D" w:rsidRPr="001D44B3">
        <w:rPr>
          <w:rStyle w:val="Hyperlink"/>
          <w:rFonts w:ascii="Verdana" w:hAnsi="Verdana"/>
          <w:i/>
          <w:iCs/>
          <w:sz w:val="20"/>
          <w:szCs w:val="20"/>
          <w:u w:val="none"/>
        </w:rPr>
        <w:t xml:space="preserve">; and </w:t>
      </w:r>
      <w:hyperlink r:id="rId12" w:history="1">
        <w:r w:rsidR="006E318D" w:rsidRPr="001D44B3">
          <w:rPr>
            <w:rStyle w:val="Hyperlink"/>
            <w:rFonts w:ascii="Verdana" w:hAnsi="Verdana"/>
            <w:i/>
            <w:iCs/>
            <w:sz w:val="20"/>
            <w:szCs w:val="20"/>
            <w:u w:val="none"/>
          </w:rPr>
          <w:t>Right Time, Right Place</w:t>
        </w:r>
      </w:hyperlink>
      <w:r w:rsidR="006E318D" w:rsidRPr="001D44B3">
        <w:rPr>
          <w:rFonts w:ascii="Verdana" w:hAnsi="Verdana"/>
          <w:sz w:val="20"/>
          <w:szCs w:val="20"/>
        </w:rPr>
        <w:t>, focussing on preventing avoidable hospital admissions</w:t>
      </w:r>
      <w:r w:rsidR="00D26599">
        <w:rPr>
          <w:rFonts w:ascii="Verdana" w:hAnsi="Verdana"/>
          <w:sz w:val="20"/>
          <w:szCs w:val="20"/>
        </w:rPr>
        <w:t xml:space="preserve"> though the provision of community-based urgent care</w:t>
      </w:r>
      <w:r w:rsidR="006E318D" w:rsidRPr="001D44B3">
        <w:rPr>
          <w:rFonts w:ascii="Verdana" w:hAnsi="Verdana"/>
          <w:sz w:val="20"/>
          <w:szCs w:val="20"/>
        </w:rPr>
        <w:t xml:space="preserve">. </w:t>
      </w:r>
    </w:p>
    <w:p w14:paraId="468BA666" w14:textId="77777777" w:rsidR="00F77680" w:rsidRDefault="00F77680" w:rsidP="004E761C">
      <w:pPr>
        <w:spacing w:after="0" w:line="276" w:lineRule="auto"/>
        <w:rPr>
          <w:rFonts w:ascii="Verdana" w:hAnsi="Verdana"/>
          <w:color w:val="000000" w:themeColor="text1"/>
          <w:sz w:val="20"/>
          <w:szCs w:val="20"/>
        </w:rPr>
      </w:pPr>
    </w:p>
    <w:p w14:paraId="75BAC69F" w14:textId="77777777" w:rsidR="00CD5577" w:rsidRDefault="001A4D03" w:rsidP="4A2E6B62">
      <w:pPr>
        <w:pStyle w:val="ListParagraph"/>
        <w:numPr>
          <w:ilvl w:val="0"/>
          <w:numId w:val="14"/>
        </w:numPr>
        <w:spacing w:line="276" w:lineRule="auto"/>
        <w:jc w:val="both"/>
        <w:rPr>
          <w:rFonts w:ascii="Verdana" w:hAnsi="Verdana"/>
          <w:sz w:val="20"/>
          <w:szCs w:val="20"/>
        </w:rPr>
      </w:pPr>
      <w:r w:rsidRPr="4A2E6B62">
        <w:rPr>
          <w:rFonts w:ascii="Verdana" w:hAnsi="Verdana"/>
          <w:sz w:val="20"/>
          <w:szCs w:val="20"/>
        </w:rPr>
        <w:lastRenderedPageBreak/>
        <w:t xml:space="preserve">BGS meetings </w:t>
      </w:r>
      <w:r w:rsidR="00C406A9" w:rsidRPr="4A2E6B62">
        <w:rPr>
          <w:rFonts w:ascii="Verdana" w:hAnsi="Verdana"/>
          <w:sz w:val="20"/>
          <w:szCs w:val="20"/>
        </w:rPr>
        <w:t xml:space="preserve">are </w:t>
      </w:r>
      <w:r w:rsidRPr="4A2E6B62">
        <w:rPr>
          <w:rFonts w:ascii="Verdana" w:hAnsi="Verdana"/>
          <w:sz w:val="20"/>
          <w:szCs w:val="20"/>
        </w:rPr>
        <w:t xml:space="preserve">online </w:t>
      </w:r>
      <w:r w:rsidR="00C406A9" w:rsidRPr="4A2E6B62">
        <w:rPr>
          <w:rFonts w:ascii="Verdana" w:hAnsi="Verdana"/>
          <w:sz w:val="20"/>
          <w:szCs w:val="20"/>
        </w:rPr>
        <w:t>until</w:t>
      </w:r>
      <w:r w:rsidRPr="4A2E6B62">
        <w:rPr>
          <w:rFonts w:ascii="Verdana" w:hAnsi="Verdana"/>
          <w:sz w:val="20"/>
          <w:szCs w:val="20"/>
        </w:rPr>
        <w:t xml:space="preserve"> the end of the year but hybrid from</w:t>
      </w:r>
      <w:r w:rsidR="00BC695C" w:rsidRPr="4A2E6B62">
        <w:rPr>
          <w:rFonts w:ascii="Verdana" w:hAnsi="Verdana"/>
          <w:sz w:val="20"/>
          <w:szCs w:val="20"/>
        </w:rPr>
        <w:t xml:space="preserve"> 2022</w:t>
      </w:r>
      <w:r w:rsidR="000F3956" w:rsidRPr="4A2E6B62">
        <w:rPr>
          <w:rFonts w:ascii="Verdana" w:hAnsi="Verdana"/>
          <w:sz w:val="20"/>
          <w:szCs w:val="20"/>
        </w:rPr>
        <w:t>,</w:t>
      </w:r>
      <w:r w:rsidR="00E81CA4" w:rsidRPr="4A2E6B62">
        <w:rPr>
          <w:rFonts w:ascii="Verdana" w:hAnsi="Verdana"/>
          <w:sz w:val="20"/>
          <w:szCs w:val="20"/>
        </w:rPr>
        <w:t xml:space="preserve"> </w:t>
      </w:r>
      <w:r w:rsidR="0028632B" w:rsidRPr="4A2E6B62">
        <w:rPr>
          <w:rFonts w:ascii="Verdana" w:hAnsi="Verdana"/>
          <w:sz w:val="20"/>
          <w:szCs w:val="20"/>
        </w:rPr>
        <w:t xml:space="preserve">including the </w:t>
      </w:r>
      <w:r w:rsidR="008579D7" w:rsidRPr="4A2E6B62">
        <w:rPr>
          <w:rFonts w:ascii="Verdana" w:hAnsi="Verdana"/>
          <w:sz w:val="20"/>
          <w:szCs w:val="20"/>
        </w:rPr>
        <w:t xml:space="preserve">joint </w:t>
      </w:r>
      <w:r w:rsidRPr="4A2E6B62">
        <w:rPr>
          <w:rFonts w:ascii="Verdana" w:hAnsi="Verdana"/>
          <w:sz w:val="20"/>
          <w:szCs w:val="20"/>
        </w:rPr>
        <w:t xml:space="preserve">EUGMS/BGS </w:t>
      </w:r>
      <w:r w:rsidR="00491D71" w:rsidRPr="4A2E6B62">
        <w:rPr>
          <w:rFonts w:ascii="Verdana" w:hAnsi="Verdana"/>
          <w:sz w:val="20"/>
          <w:szCs w:val="20"/>
        </w:rPr>
        <w:t>C</w:t>
      </w:r>
      <w:r w:rsidRPr="4A2E6B62">
        <w:rPr>
          <w:rFonts w:ascii="Verdana" w:hAnsi="Verdana"/>
          <w:sz w:val="20"/>
          <w:szCs w:val="20"/>
        </w:rPr>
        <w:t>ongress</w:t>
      </w:r>
      <w:r w:rsidR="00491D71" w:rsidRPr="4A2E6B62">
        <w:rPr>
          <w:rFonts w:ascii="Verdana" w:hAnsi="Verdana"/>
          <w:sz w:val="20"/>
          <w:szCs w:val="20"/>
        </w:rPr>
        <w:t xml:space="preserve"> 28-30 September. </w:t>
      </w:r>
      <w:r w:rsidRPr="4A2E6B62">
        <w:rPr>
          <w:rFonts w:ascii="Verdana" w:hAnsi="Verdana"/>
          <w:sz w:val="20"/>
          <w:szCs w:val="20"/>
        </w:rPr>
        <w:t xml:space="preserve">BGS membership </w:t>
      </w:r>
      <w:r w:rsidR="0028632B" w:rsidRPr="4A2E6B62">
        <w:rPr>
          <w:rFonts w:ascii="Verdana" w:hAnsi="Verdana"/>
          <w:sz w:val="20"/>
          <w:szCs w:val="20"/>
        </w:rPr>
        <w:t xml:space="preserve">is </w:t>
      </w:r>
      <w:r w:rsidR="00DB7D44" w:rsidRPr="4A2E6B62">
        <w:rPr>
          <w:rFonts w:ascii="Verdana" w:hAnsi="Verdana"/>
          <w:sz w:val="20"/>
          <w:szCs w:val="20"/>
        </w:rPr>
        <w:t>growing</w:t>
      </w:r>
      <w:r w:rsidRPr="4A2E6B62">
        <w:rPr>
          <w:rFonts w:ascii="Verdana" w:hAnsi="Verdana"/>
          <w:sz w:val="20"/>
          <w:szCs w:val="20"/>
        </w:rPr>
        <w:t xml:space="preserve"> all the time </w:t>
      </w:r>
      <w:r w:rsidR="008579D7" w:rsidRPr="4A2E6B62">
        <w:rPr>
          <w:rFonts w:ascii="Verdana" w:hAnsi="Verdana"/>
          <w:sz w:val="20"/>
          <w:szCs w:val="20"/>
        </w:rPr>
        <w:t>(</w:t>
      </w:r>
      <w:r w:rsidR="00B935EC" w:rsidRPr="4A2E6B62">
        <w:rPr>
          <w:rFonts w:ascii="Verdana" w:hAnsi="Verdana"/>
          <w:sz w:val="20"/>
          <w:szCs w:val="20"/>
        </w:rPr>
        <w:t xml:space="preserve">and </w:t>
      </w:r>
      <w:r w:rsidR="008579D7" w:rsidRPr="4A2E6B62">
        <w:rPr>
          <w:rFonts w:ascii="Verdana" w:hAnsi="Verdana"/>
          <w:sz w:val="20"/>
          <w:szCs w:val="20"/>
        </w:rPr>
        <w:t xml:space="preserve">now </w:t>
      </w:r>
      <w:r w:rsidR="00B935EC" w:rsidRPr="4A2E6B62">
        <w:rPr>
          <w:rFonts w:ascii="Verdana" w:hAnsi="Verdana"/>
          <w:sz w:val="20"/>
          <w:szCs w:val="20"/>
        </w:rPr>
        <w:t xml:space="preserve">stands </w:t>
      </w:r>
      <w:r w:rsidR="008579D7" w:rsidRPr="4A2E6B62">
        <w:rPr>
          <w:rFonts w:ascii="Verdana" w:hAnsi="Verdana"/>
          <w:sz w:val="20"/>
          <w:szCs w:val="20"/>
        </w:rPr>
        <w:t xml:space="preserve">at 4,500 members) </w:t>
      </w:r>
      <w:r w:rsidRPr="4A2E6B62">
        <w:rPr>
          <w:rFonts w:ascii="Verdana" w:hAnsi="Verdana"/>
          <w:sz w:val="20"/>
          <w:szCs w:val="20"/>
        </w:rPr>
        <w:t xml:space="preserve">and </w:t>
      </w:r>
      <w:r w:rsidR="005813FE" w:rsidRPr="4A2E6B62">
        <w:rPr>
          <w:rFonts w:ascii="Verdana" w:hAnsi="Verdana"/>
          <w:sz w:val="20"/>
          <w:szCs w:val="20"/>
        </w:rPr>
        <w:t xml:space="preserve">the Society’s </w:t>
      </w:r>
      <w:r w:rsidR="00DB7D44" w:rsidRPr="4A2E6B62">
        <w:rPr>
          <w:rFonts w:ascii="Verdana" w:hAnsi="Verdana"/>
          <w:sz w:val="20"/>
          <w:szCs w:val="20"/>
        </w:rPr>
        <w:t>profile</w:t>
      </w:r>
      <w:r w:rsidRPr="4A2E6B62">
        <w:rPr>
          <w:rFonts w:ascii="Verdana" w:hAnsi="Verdana"/>
          <w:sz w:val="20"/>
          <w:szCs w:val="20"/>
        </w:rPr>
        <w:t xml:space="preserve"> has increased during </w:t>
      </w:r>
      <w:r w:rsidR="005813FE" w:rsidRPr="4A2E6B62">
        <w:rPr>
          <w:rFonts w:ascii="Verdana" w:hAnsi="Verdana"/>
          <w:sz w:val="20"/>
          <w:szCs w:val="20"/>
        </w:rPr>
        <w:t xml:space="preserve">the </w:t>
      </w:r>
      <w:r w:rsidRPr="4A2E6B62">
        <w:rPr>
          <w:rFonts w:ascii="Verdana" w:hAnsi="Verdana"/>
          <w:sz w:val="20"/>
          <w:szCs w:val="20"/>
        </w:rPr>
        <w:t>covid</w:t>
      </w:r>
      <w:r w:rsidR="005813FE" w:rsidRPr="4A2E6B62">
        <w:rPr>
          <w:rFonts w:ascii="Verdana" w:hAnsi="Verdana"/>
          <w:sz w:val="20"/>
          <w:szCs w:val="20"/>
        </w:rPr>
        <w:t xml:space="preserve"> pandemic</w:t>
      </w:r>
      <w:r w:rsidRPr="4A2E6B62">
        <w:rPr>
          <w:rFonts w:ascii="Verdana" w:hAnsi="Verdana"/>
          <w:sz w:val="20"/>
          <w:szCs w:val="20"/>
        </w:rPr>
        <w:t xml:space="preserve">. </w:t>
      </w:r>
      <w:r w:rsidR="006F2E53" w:rsidRPr="4A2E6B62">
        <w:rPr>
          <w:rFonts w:ascii="Verdana" w:hAnsi="Verdana"/>
          <w:sz w:val="20"/>
          <w:szCs w:val="20"/>
        </w:rPr>
        <w:t>An o</w:t>
      </w:r>
      <w:r w:rsidR="00DB7D44" w:rsidRPr="4A2E6B62">
        <w:rPr>
          <w:rFonts w:ascii="Verdana" w:hAnsi="Verdana"/>
          <w:sz w:val="20"/>
          <w:szCs w:val="20"/>
        </w:rPr>
        <w:t>ver</w:t>
      </w:r>
      <w:r w:rsidR="006F2E53" w:rsidRPr="4A2E6B62">
        <w:rPr>
          <w:rFonts w:ascii="Verdana" w:hAnsi="Verdana"/>
          <w:sz w:val="20"/>
          <w:szCs w:val="20"/>
        </w:rPr>
        <w:t xml:space="preserve">haul of </w:t>
      </w:r>
      <w:r w:rsidR="00DB7D44" w:rsidRPr="4A2E6B62">
        <w:rPr>
          <w:rFonts w:ascii="Verdana" w:hAnsi="Verdana"/>
          <w:sz w:val="20"/>
          <w:szCs w:val="20"/>
        </w:rPr>
        <w:t xml:space="preserve">BGS </w:t>
      </w:r>
      <w:r w:rsidR="006F2E53" w:rsidRPr="4A2E6B62">
        <w:rPr>
          <w:rFonts w:ascii="Verdana" w:hAnsi="Verdana"/>
          <w:sz w:val="20"/>
          <w:szCs w:val="20"/>
        </w:rPr>
        <w:t>prizes and grants is underway</w:t>
      </w:r>
      <w:r w:rsidR="0028632B" w:rsidRPr="4A2E6B62">
        <w:rPr>
          <w:rFonts w:ascii="Verdana" w:hAnsi="Verdana"/>
          <w:sz w:val="20"/>
          <w:szCs w:val="20"/>
        </w:rPr>
        <w:t>,</w:t>
      </w:r>
      <w:r w:rsidR="006F2E53" w:rsidRPr="4A2E6B62">
        <w:rPr>
          <w:rFonts w:ascii="Verdana" w:hAnsi="Verdana"/>
          <w:sz w:val="20"/>
          <w:szCs w:val="20"/>
        </w:rPr>
        <w:t xml:space="preserve"> which may create new funding opportunities next year.      </w:t>
      </w:r>
    </w:p>
    <w:p w14:paraId="1962B89A" w14:textId="77777777" w:rsidR="00CD5577" w:rsidRPr="00CD5577" w:rsidRDefault="00CD5577" w:rsidP="00CD5577">
      <w:pPr>
        <w:pStyle w:val="ListParagraph"/>
        <w:rPr>
          <w:rFonts w:ascii="Verdana" w:hAnsi="Verdana"/>
          <w:sz w:val="20"/>
          <w:szCs w:val="20"/>
        </w:rPr>
      </w:pPr>
    </w:p>
    <w:p w14:paraId="62FEF9CE" w14:textId="32E7E602" w:rsidR="004E761C" w:rsidRPr="00A23784" w:rsidRDefault="0023501D" w:rsidP="4A2E6B62">
      <w:pPr>
        <w:pStyle w:val="ListParagraph"/>
        <w:numPr>
          <w:ilvl w:val="0"/>
          <w:numId w:val="14"/>
        </w:numPr>
        <w:spacing w:line="276" w:lineRule="auto"/>
        <w:jc w:val="both"/>
        <w:rPr>
          <w:rFonts w:ascii="Verdana" w:hAnsi="Verdana"/>
          <w:sz w:val="20"/>
          <w:szCs w:val="20"/>
        </w:rPr>
      </w:pPr>
      <w:r>
        <w:rPr>
          <w:rFonts w:ascii="Verdana" w:hAnsi="Verdana"/>
          <w:sz w:val="20"/>
          <w:szCs w:val="20"/>
        </w:rPr>
        <w:t xml:space="preserve">The Chancellor’s autumn budget statement: </w:t>
      </w:r>
      <w:r w:rsidR="006F2E53" w:rsidRPr="4A2E6B62">
        <w:rPr>
          <w:rFonts w:ascii="Verdana" w:hAnsi="Verdana"/>
          <w:sz w:val="20"/>
          <w:szCs w:val="20"/>
        </w:rPr>
        <w:t xml:space="preserve"> </w:t>
      </w:r>
    </w:p>
    <w:p w14:paraId="38DE938E" w14:textId="282E390F" w:rsidR="004E761C" w:rsidRPr="004E761C" w:rsidRDefault="004E761C" w:rsidP="004E761C">
      <w:pPr>
        <w:rPr>
          <w:rFonts w:ascii="Verdana" w:hAnsi="Verdana"/>
          <w:b/>
          <w:bCs/>
          <w:sz w:val="20"/>
          <w:szCs w:val="20"/>
        </w:rPr>
      </w:pPr>
      <w:r w:rsidRPr="004E761C">
        <w:rPr>
          <w:rFonts w:ascii="Verdana" w:hAnsi="Verdana"/>
          <w:b/>
          <w:bCs/>
          <w:sz w:val="20"/>
          <w:szCs w:val="20"/>
        </w:rPr>
        <w:t xml:space="preserve">5. BGS Northern Ireland Council Committee Current Vacancies and support for the region </w:t>
      </w:r>
    </w:p>
    <w:p w14:paraId="431683AE" w14:textId="177BDA20" w:rsidR="009E091D" w:rsidRDefault="00B13D39" w:rsidP="009E091D">
      <w:pPr>
        <w:spacing w:after="0" w:line="276" w:lineRule="auto"/>
        <w:jc w:val="both"/>
        <w:rPr>
          <w:rStyle w:val="Hyperlink"/>
          <w:rFonts w:ascii="Verdana" w:eastAsiaTheme="minorEastAsia" w:hAnsi="Verdana"/>
          <w:kern w:val="24"/>
          <w:sz w:val="20"/>
          <w:szCs w:val="20"/>
        </w:rPr>
      </w:pPr>
      <w:r>
        <w:rPr>
          <w:rFonts w:ascii="Verdana" w:hAnsi="Verdana"/>
          <w:sz w:val="20"/>
          <w:szCs w:val="20"/>
        </w:rPr>
        <w:t xml:space="preserve">5.1 </w:t>
      </w:r>
      <w:r w:rsidR="00382308">
        <w:rPr>
          <w:rFonts w:ascii="Verdana" w:hAnsi="Verdana"/>
          <w:sz w:val="20"/>
          <w:szCs w:val="20"/>
        </w:rPr>
        <w:t xml:space="preserve">Volunteers to step into the </w:t>
      </w:r>
      <w:r w:rsidR="005F6EDF">
        <w:rPr>
          <w:rFonts w:ascii="Verdana" w:hAnsi="Verdana"/>
          <w:sz w:val="20"/>
          <w:szCs w:val="20"/>
        </w:rPr>
        <w:t xml:space="preserve">role of Chair of </w:t>
      </w:r>
      <w:r w:rsidR="00382308">
        <w:rPr>
          <w:rFonts w:ascii="Verdana" w:hAnsi="Verdana"/>
          <w:sz w:val="20"/>
          <w:szCs w:val="20"/>
        </w:rPr>
        <w:t xml:space="preserve">BGS </w:t>
      </w:r>
      <w:r w:rsidR="00094169">
        <w:rPr>
          <w:rFonts w:ascii="Verdana" w:hAnsi="Verdana"/>
          <w:sz w:val="20"/>
          <w:szCs w:val="20"/>
        </w:rPr>
        <w:t xml:space="preserve">Northern </w:t>
      </w:r>
      <w:r w:rsidR="005F6EDF">
        <w:rPr>
          <w:rFonts w:ascii="Verdana" w:hAnsi="Verdana"/>
          <w:sz w:val="20"/>
          <w:szCs w:val="20"/>
        </w:rPr>
        <w:t>I</w:t>
      </w:r>
      <w:r w:rsidR="00094169">
        <w:rPr>
          <w:rFonts w:ascii="Verdana" w:hAnsi="Verdana"/>
          <w:sz w:val="20"/>
          <w:szCs w:val="20"/>
        </w:rPr>
        <w:t>reland</w:t>
      </w:r>
      <w:r w:rsidR="005F6EDF">
        <w:rPr>
          <w:rFonts w:ascii="Verdana" w:hAnsi="Verdana"/>
          <w:sz w:val="20"/>
          <w:szCs w:val="20"/>
        </w:rPr>
        <w:t xml:space="preserve"> </w:t>
      </w:r>
      <w:r w:rsidR="00382308">
        <w:rPr>
          <w:rFonts w:ascii="Verdana" w:hAnsi="Verdana"/>
          <w:sz w:val="20"/>
          <w:szCs w:val="20"/>
        </w:rPr>
        <w:t>are still being sought. The BGS</w:t>
      </w:r>
      <w:r w:rsidR="00477406">
        <w:rPr>
          <w:rFonts w:ascii="Verdana" w:hAnsi="Verdana"/>
          <w:sz w:val="20"/>
          <w:szCs w:val="20"/>
        </w:rPr>
        <w:t xml:space="preserve"> would be very happy to hear from anyone who might be able to support the </w:t>
      </w:r>
      <w:r w:rsidR="00BE1D52">
        <w:rPr>
          <w:rFonts w:ascii="Verdana" w:hAnsi="Verdana"/>
          <w:sz w:val="20"/>
          <w:szCs w:val="20"/>
        </w:rPr>
        <w:t>NI Council</w:t>
      </w:r>
      <w:r w:rsidR="00477406">
        <w:rPr>
          <w:rFonts w:ascii="Verdana" w:hAnsi="Verdana"/>
          <w:sz w:val="20"/>
          <w:szCs w:val="20"/>
        </w:rPr>
        <w:t xml:space="preserve"> by taking on this vital role. </w:t>
      </w:r>
      <w:r w:rsidR="00FE0DC0">
        <w:rPr>
          <w:rFonts w:ascii="Verdana" w:hAnsi="Verdana"/>
          <w:sz w:val="20"/>
          <w:szCs w:val="20"/>
        </w:rPr>
        <w:t xml:space="preserve">It was suggested that further work needed to be done on re-engaging with </w:t>
      </w:r>
      <w:r w:rsidR="00ED5D97">
        <w:rPr>
          <w:rFonts w:ascii="Verdana" w:hAnsi="Verdana"/>
          <w:sz w:val="20"/>
          <w:szCs w:val="20"/>
        </w:rPr>
        <w:t>and re</w:t>
      </w:r>
      <w:r w:rsidR="00C21D4E">
        <w:rPr>
          <w:rFonts w:ascii="Verdana" w:hAnsi="Verdana"/>
          <w:sz w:val="20"/>
          <w:szCs w:val="20"/>
        </w:rPr>
        <w:t>-energising</w:t>
      </w:r>
      <w:r w:rsidR="00ED5D97">
        <w:rPr>
          <w:rFonts w:ascii="Verdana" w:hAnsi="Verdana"/>
          <w:sz w:val="20"/>
          <w:szCs w:val="20"/>
        </w:rPr>
        <w:t xml:space="preserve"> </w:t>
      </w:r>
      <w:r w:rsidR="00FE0DC0">
        <w:rPr>
          <w:rFonts w:ascii="Verdana" w:hAnsi="Verdana"/>
          <w:sz w:val="20"/>
          <w:szCs w:val="20"/>
        </w:rPr>
        <w:t xml:space="preserve">the wider </w:t>
      </w:r>
      <w:r w:rsidR="00C21D4E">
        <w:rPr>
          <w:rFonts w:ascii="Verdana" w:hAnsi="Verdana"/>
          <w:sz w:val="20"/>
          <w:szCs w:val="20"/>
        </w:rPr>
        <w:t>membership</w:t>
      </w:r>
      <w:r w:rsidR="002801C3">
        <w:rPr>
          <w:rFonts w:ascii="Verdana" w:hAnsi="Verdana"/>
          <w:sz w:val="20"/>
          <w:szCs w:val="20"/>
        </w:rPr>
        <w:t xml:space="preserve">, </w:t>
      </w:r>
      <w:r w:rsidR="003769BD">
        <w:rPr>
          <w:rFonts w:ascii="Verdana" w:hAnsi="Verdana"/>
          <w:sz w:val="20"/>
          <w:szCs w:val="20"/>
        </w:rPr>
        <w:t xml:space="preserve">possibly </w:t>
      </w:r>
      <w:r w:rsidR="002801C3">
        <w:rPr>
          <w:rFonts w:ascii="Verdana" w:hAnsi="Verdana"/>
          <w:sz w:val="20"/>
          <w:szCs w:val="20"/>
        </w:rPr>
        <w:t>with the new Chair taking on the role in conjunction with a motivated registrar.</w:t>
      </w:r>
      <w:r w:rsidR="006E7335">
        <w:rPr>
          <w:rFonts w:ascii="Verdana" w:hAnsi="Verdana"/>
          <w:sz w:val="20"/>
          <w:szCs w:val="20"/>
        </w:rPr>
        <w:t xml:space="preserve"> The lack of face</w:t>
      </w:r>
      <w:r w:rsidR="008C2947">
        <w:rPr>
          <w:rFonts w:ascii="Verdana" w:hAnsi="Verdana"/>
          <w:sz w:val="20"/>
          <w:szCs w:val="20"/>
        </w:rPr>
        <w:t>-</w:t>
      </w:r>
      <w:r w:rsidR="006E7335">
        <w:rPr>
          <w:rFonts w:ascii="Verdana" w:hAnsi="Verdana"/>
          <w:sz w:val="20"/>
          <w:szCs w:val="20"/>
        </w:rPr>
        <w:t>to</w:t>
      </w:r>
      <w:r w:rsidR="008C2947">
        <w:rPr>
          <w:rFonts w:ascii="Verdana" w:hAnsi="Verdana"/>
          <w:sz w:val="20"/>
          <w:szCs w:val="20"/>
        </w:rPr>
        <w:t>-</w:t>
      </w:r>
      <w:r w:rsidR="006E7335">
        <w:rPr>
          <w:rFonts w:ascii="Verdana" w:hAnsi="Verdana"/>
          <w:sz w:val="20"/>
          <w:szCs w:val="20"/>
        </w:rPr>
        <w:t>face meetings is perhaps inhibiting volunteers from coming forward.</w:t>
      </w:r>
      <w:r w:rsidR="0068665E">
        <w:rPr>
          <w:rFonts w:ascii="Verdana" w:hAnsi="Verdana"/>
          <w:sz w:val="20"/>
          <w:szCs w:val="20"/>
        </w:rPr>
        <w:t xml:space="preserve"> The BGS would be </w:t>
      </w:r>
      <w:r w:rsidR="00ED5B90">
        <w:rPr>
          <w:rFonts w:ascii="Verdana" w:hAnsi="Verdana"/>
          <w:sz w:val="20"/>
          <w:szCs w:val="20"/>
        </w:rPr>
        <w:t xml:space="preserve">very </w:t>
      </w:r>
      <w:r w:rsidR="0068665E">
        <w:rPr>
          <w:rFonts w:ascii="Verdana" w:hAnsi="Verdana"/>
          <w:sz w:val="20"/>
          <w:szCs w:val="20"/>
        </w:rPr>
        <w:t xml:space="preserve">open to </w:t>
      </w:r>
      <w:r w:rsidR="00ED5B90">
        <w:rPr>
          <w:rFonts w:ascii="Verdana" w:hAnsi="Verdana"/>
          <w:sz w:val="20"/>
          <w:szCs w:val="20"/>
        </w:rPr>
        <w:t xml:space="preserve">helping </w:t>
      </w:r>
      <w:r w:rsidR="00C51E7C">
        <w:rPr>
          <w:rFonts w:ascii="Verdana" w:hAnsi="Verdana"/>
          <w:sz w:val="20"/>
          <w:szCs w:val="20"/>
        </w:rPr>
        <w:t xml:space="preserve">to </w:t>
      </w:r>
      <w:r w:rsidR="00ED5B90">
        <w:rPr>
          <w:rFonts w:ascii="Verdana" w:hAnsi="Verdana"/>
          <w:sz w:val="20"/>
          <w:szCs w:val="20"/>
        </w:rPr>
        <w:t>highlight</w:t>
      </w:r>
      <w:r w:rsidR="00CB4BE8">
        <w:rPr>
          <w:rFonts w:ascii="Verdana" w:hAnsi="Verdana"/>
          <w:sz w:val="20"/>
          <w:szCs w:val="20"/>
        </w:rPr>
        <w:t xml:space="preserve">, </w:t>
      </w:r>
      <w:r w:rsidR="00ED5B90">
        <w:rPr>
          <w:rFonts w:ascii="Verdana" w:hAnsi="Verdana"/>
          <w:sz w:val="20"/>
          <w:szCs w:val="20"/>
        </w:rPr>
        <w:t xml:space="preserve">celebrate </w:t>
      </w:r>
      <w:r w:rsidR="00CB4BE8">
        <w:rPr>
          <w:rFonts w:ascii="Verdana" w:hAnsi="Verdana"/>
          <w:sz w:val="20"/>
          <w:szCs w:val="20"/>
        </w:rPr>
        <w:t xml:space="preserve">and reward </w:t>
      </w:r>
      <w:r w:rsidR="00ED5B90">
        <w:rPr>
          <w:rFonts w:ascii="Verdana" w:hAnsi="Verdana"/>
          <w:sz w:val="20"/>
          <w:szCs w:val="20"/>
        </w:rPr>
        <w:t xml:space="preserve">the work done by the members of the </w:t>
      </w:r>
      <w:r w:rsidR="00CB4BE8">
        <w:rPr>
          <w:rFonts w:ascii="Verdana" w:hAnsi="Verdana"/>
          <w:sz w:val="20"/>
          <w:szCs w:val="20"/>
        </w:rPr>
        <w:t>Council Committee</w:t>
      </w:r>
      <w:r w:rsidR="00ED5B90">
        <w:rPr>
          <w:rFonts w:ascii="Verdana" w:hAnsi="Verdana"/>
          <w:sz w:val="20"/>
          <w:szCs w:val="20"/>
        </w:rPr>
        <w:t xml:space="preserve">. </w:t>
      </w:r>
      <w:r w:rsidR="00ED5D97">
        <w:rPr>
          <w:rFonts w:ascii="Verdana" w:hAnsi="Verdana"/>
          <w:sz w:val="20"/>
          <w:szCs w:val="20"/>
        </w:rPr>
        <w:t xml:space="preserve">A recruitment campaign is planned to boost NAHP numbers in Wales and </w:t>
      </w:r>
      <w:r w:rsidR="00233E0F">
        <w:rPr>
          <w:rFonts w:ascii="Verdana" w:hAnsi="Verdana"/>
          <w:sz w:val="20"/>
          <w:szCs w:val="20"/>
        </w:rPr>
        <w:t xml:space="preserve">a similar effort may </w:t>
      </w:r>
      <w:r w:rsidR="00ED5D97">
        <w:rPr>
          <w:rFonts w:ascii="Verdana" w:hAnsi="Verdana"/>
          <w:sz w:val="20"/>
          <w:szCs w:val="20"/>
        </w:rPr>
        <w:t>also help in N</w:t>
      </w:r>
      <w:r w:rsidR="007175FB">
        <w:rPr>
          <w:rFonts w:ascii="Verdana" w:hAnsi="Verdana"/>
          <w:sz w:val="20"/>
          <w:szCs w:val="20"/>
        </w:rPr>
        <w:t>orthern Ireland</w:t>
      </w:r>
      <w:r w:rsidR="00ED5D97">
        <w:rPr>
          <w:rFonts w:ascii="Verdana" w:hAnsi="Verdana"/>
          <w:sz w:val="20"/>
          <w:szCs w:val="20"/>
        </w:rPr>
        <w:t xml:space="preserve">. </w:t>
      </w:r>
      <w:r w:rsidR="009E091D">
        <w:rPr>
          <w:rFonts w:ascii="Verdana" w:hAnsi="Verdana"/>
          <w:sz w:val="20"/>
          <w:szCs w:val="20"/>
        </w:rPr>
        <w:t xml:space="preserve">Anyone interested in the position of Chair is asked to contact </w:t>
      </w:r>
      <w:r w:rsidR="009E091D" w:rsidRPr="00496DB3">
        <w:rPr>
          <w:rFonts w:ascii="Verdana" w:hAnsi="Verdana"/>
          <w:color w:val="000000" w:themeColor="text1"/>
          <w:sz w:val="20"/>
          <w:szCs w:val="20"/>
        </w:rPr>
        <w:t xml:space="preserve">Dr Roberts via </w:t>
      </w:r>
      <w:hyperlink r:id="rId13" w:history="1">
        <w:r w:rsidR="009E091D" w:rsidRPr="00783C31">
          <w:rPr>
            <w:rStyle w:val="Hyperlink"/>
            <w:rFonts w:ascii="Verdana" w:eastAsiaTheme="minorEastAsia" w:hAnsi="Verdana"/>
            <w:kern w:val="24"/>
            <w:sz w:val="20"/>
            <w:szCs w:val="20"/>
          </w:rPr>
          <w:t>doctormarkroberts@gmail.com</w:t>
        </w:r>
      </w:hyperlink>
    </w:p>
    <w:p w14:paraId="17033507" w14:textId="77777777" w:rsidR="006641A7" w:rsidRDefault="006641A7" w:rsidP="009E091D">
      <w:pPr>
        <w:spacing w:after="0" w:line="276" w:lineRule="auto"/>
        <w:jc w:val="both"/>
        <w:rPr>
          <w:rFonts w:ascii="Verdana" w:eastAsiaTheme="minorEastAsia" w:hAnsi="Verdana"/>
          <w:color w:val="000000" w:themeColor="text1"/>
          <w:kern w:val="24"/>
          <w:sz w:val="20"/>
          <w:szCs w:val="20"/>
        </w:rPr>
      </w:pPr>
    </w:p>
    <w:p w14:paraId="600B2F9B" w14:textId="5C099E8D" w:rsidR="004E761C" w:rsidRPr="00A23784" w:rsidRDefault="002717A7" w:rsidP="004E761C">
      <w:pPr>
        <w:rPr>
          <w:rFonts w:ascii="Verdana" w:hAnsi="Verdana"/>
          <w:b/>
          <w:bCs/>
          <w:sz w:val="20"/>
          <w:szCs w:val="20"/>
        </w:rPr>
      </w:pPr>
      <w:r w:rsidRPr="00A23784">
        <w:rPr>
          <w:rFonts w:ascii="Verdana" w:hAnsi="Verdana"/>
          <w:b/>
          <w:bCs/>
          <w:sz w:val="20"/>
          <w:szCs w:val="20"/>
        </w:rPr>
        <w:t>6. Trainees Update</w:t>
      </w:r>
    </w:p>
    <w:p w14:paraId="4D14167E" w14:textId="05AFB2EC" w:rsidR="007E44A0" w:rsidRDefault="007175FB" w:rsidP="00F6546A">
      <w:pPr>
        <w:spacing w:after="0" w:line="276" w:lineRule="auto"/>
        <w:jc w:val="both"/>
        <w:rPr>
          <w:rFonts w:ascii="Verdana" w:hAnsi="Verdana" w:cs="Segoe UI"/>
          <w:color w:val="000000" w:themeColor="text1"/>
          <w:sz w:val="20"/>
          <w:szCs w:val="20"/>
          <w:shd w:val="clear" w:color="auto" w:fill="FFFFFF"/>
        </w:rPr>
      </w:pPr>
      <w:r w:rsidRPr="007175FB">
        <w:rPr>
          <w:rFonts w:ascii="Verdana" w:hAnsi="Verdana" w:cs="Segoe UI"/>
          <w:color w:val="000000" w:themeColor="text1"/>
          <w:sz w:val="20"/>
          <w:szCs w:val="20"/>
          <w:shd w:val="clear" w:color="auto" w:fill="FFFFFF"/>
        </w:rPr>
        <w:t xml:space="preserve">6.1 </w:t>
      </w:r>
      <w:r w:rsidR="00F6546A" w:rsidRPr="007175FB">
        <w:rPr>
          <w:rFonts w:ascii="Verdana" w:hAnsi="Verdana" w:cs="Segoe UI"/>
          <w:color w:val="000000" w:themeColor="text1"/>
          <w:sz w:val="20"/>
          <w:szCs w:val="20"/>
          <w:shd w:val="clear" w:color="auto" w:fill="FFFFFF"/>
        </w:rPr>
        <w:t xml:space="preserve">Dr </w:t>
      </w:r>
      <w:r w:rsidR="00A23784" w:rsidRPr="00142878">
        <w:rPr>
          <w:rFonts w:ascii="Verdana" w:hAnsi="Verdana" w:cs="Segoe UI"/>
          <w:color w:val="000000" w:themeColor="text1"/>
          <w:sz w:val="20"/>
          <w:szCs w:val="20"/>
          <w:shd w:val="clear" w:color="auto" w:fill="FFFFFF"/>
        </w:rPr>
        <w:t>McKeown</w:t>
      </w:r>
      <w:r w:rsidR="00A23784" w:rsidRPr="007175FB">
        <w:rPr>
          <w:rFonts w:ascii="Verdana" w:hAnsi="Verdana" w:cs="Segoe UI"/>
          <w:color w:val="000000" w:themeColor="text1"/>
          <w:sz w:val="20"/>
          <w:szCs w:val="20"/>
          <w:shd w:val="clear" w:color="auto" w:fill="FFFFFF"/>
        </w:rPr>
        <w:t xml:space="preserve"> </w:t>
      </w:r>
      <w:r w:rsidR="00F6546A" w:rsidRPr="007175FB">
        <w:rPr>
          <w:rFonts w:ascii="Verdana" w:hAnsi="Verdana" w:cs="Segoe UI"/>
          <w:color w:val="000000" w:themeColor="text1"/>
          <w:sz w:val="20"/>
          <w:szCs w:val="20"/>
          <w:shd w:val="clear" w:color="auto" w:fill="FFFFFF"/>
        </w:rPr>
        <w:t>reported on the upcoming changes to the new curriculum for care of the elderly, specifically</w:t>
      </w:r>
      <w:r w:rsidR="006C7EA2">
        <w:rPr>
          <w:rFonts w:ascii="Verdana" w:hAnsi="Verdana" w:cs="Segoe UI"/>
          <w:color w:val="000000" w:themeColor="text1"/>
          <w:sz w:val="20"/>
          <w:szCs w:val="20"/>
          <w:shd w:val="clear" w:color="auto" w:fill="FFFFFF"/>
        </w:rPr>
        <w:t>:</w:t>
      </w:r>
      <w:r w:rsidR="00F6546A" w:rsidRPr="007175FB">
        <w:rPr>
          <w:rFonts w:ascii="Verdana" w:hAnsi="Verdana" w:cs="Segoe UI"/>
          <w:color w:val="000000" w:themeColor="text1"/>
          <w:sz w:val="20"/>
          <w:szCs w:val="20"/>
          <w:shd w:val="clear" w:color="auto" w:fill="FFFFFF"/>
        </w:rPr>
        <w:t xml:space="preserve"> </w:t>
      </w:r>
      <w:r w:rsidR="00C63E65">
        <w:rPr>
          <w:rFonts w:ascii="Verdana" w:hAnsi="Verdana" w:cs="Segoe UI"/>
          <w:color w:val="000000" w:themeColor="text1"/>
          <w:sz w:val="20"/>
          <w:szCs w:val="20"/>
          <w:shd w:val="clear" w:color="auto" w:fill="FFFFFF"/>
        </w:rPr>
        <w:t xml:space="preserve">the </w:t>
      </w:r>
      <w:r w:rsidR="00F6546A" w:rsidRPr="007175FB">
        <w:rPr>
          <w:rFonts w:ascii="Verdana" w:hAnsi="Verdana" w:cs="Segoe UI"/>
          <w:color w:val="000000" w:themeColor="text1"/>
          <w:sz w:val="20"/>
          <w:szCs w:val="20"/>
          <w:shd w:val="clear" w:color="auto" w:fill="FFFFFF"/>
        </w:rPr>
        <w:t xml:space="preserve">longer secondments (slightly more than previously expected); </w:t>
      </w:r>
      <w:r w:rsidR="00C63E65">
        <w:rPr>
          <w:rFonts w:ascii="Verdana" w:hAnsi="Verdana" w:cs="Segoe UI"/>
          <w:color w:val="000000" w:themeColor="text1"/>
          <w:sz w:val="20"/>
          <w:szCs w:val="20"/>
          <w:shd w:val="clear" w:color="auto" w:fill="FFFFFF"/>
        </w:rPr>
        <w:t xml:space="preserve">the fact that </w:t>
      </w:r>
      <w:r w:rsidR="00F6546A" w:rsidRPr="007175FB">
        <w:rPr>
          <w:rFonts w:ascii="Verdana" w:hAnsi="Verdana" w:cs="Segoe UI"/>
          <w:color w:val="000000" w:themeColor="text1"/>
          <w:sz w:val="20"/>
          <w:szCs w:val="20"/>
          <w:shd w:val="clear" w:color="auto" w:fill="FFFFFF"/>
        </w:rPr>
        <w:t>trainees wi</w:t>
      </w:r>
      <w:r w:rsidR="00C63E65">
        <w:rPr>
          <w:rFonts w:ascii="Verdana" w:hAnsi="Verdana" w:cs="Segoe UI"/>
          <w:color w:val="000000" w:themeColor="text1"/>
          <w:sz w:val="20"/>
          <w:szCs w:val="20"/>
          <w:shd w:val="clear" w:color="auto" w:fill="FFFFFF"/>
        </w:rPr>
        <w:t xml:space="preserve">ll </w:t>
      </w:r>
      <w:r w:rsidR="00F6546A" w:rsidRPr="007175FB">
        <w:rPr>
          <w:rFonts w:ascii="Verdana" w:hAnsi="Verdana" w:cs="Segoe UI"/>
          <w:color w:val="000000" w:themeColor="text1"/>
          <w:sz w:val="20"/>
          <w:szCs w:val="20"/>
          <w:shd w:val="clear" w:color="auto" w:fill="FFFFFF"/>
        </w:rPr>
        <w:t xml:space="preserve">have to </w:t>
      </w:r>
      <w:r w:rsidR="00A23784" w:rsidRPr="007175FB">
        <w:rPr>
          <w:rFonts w:ascii="Verdana" w:hAnsi="Verdana" w:cs="Segoe UI"/>
          <w:color w:val="000000" w:themeColor="text1"/>
          <w:sz w:val="20"/>
          <w:szCs w:val="20"/>
          <w:shd w:val="clear" w:color="auto" w:fill="FFFFFF"/>
        </w:rPr>
        <w:t>declare</w:t>
      </w:r>
      <w:r w:rsidR="00F6546A" w:rsidRPr="007175FB">
        <w:rPr>
          <w:rFonts w:ascii="Verdana" w:hAnsi="Verdana" w:cs="Segoe UI"/>
          <w:color w:val="000000" w:themeColor="text1"/>
          <w:sz w:val="20"/>
          <w:szCs w:val="20"/>
          <w:shd w:val="clear" w:color="auto" w:fill="FFFFFF"/>
        </w:rPr>
        <w:t xml:space="preserve"> a special care interest (</w:t>
      </w:r>
      <w:r w:rsidR="00A23784">
        <w:rPr>
          <w:rFonts w:ascii="Verdana" w:hAnsi="Verdana" w:cs="Segoe UI"/>
          <w:color w:val="000000" w:themeColor="text1"/>
          <w:sz w:val="20"/>
          <w:szCs w:val="20"/>
          <w:shd w:val="clear" w:color="auto" w:fill="FFFFFF"/>
        </w:rPr>
        <w:t xml:space="preserve">e.g. </w:t>
      </w:r>
      <w:r w:rsidR="00F6546A" w:rsidRPr="007175FB">
        <w:rPr>
          <w:rFonts w:ascii="Verdana" w:hAnsi="Verdana" w:cs="Segoe UI"/>
          <w:color w:val="000000" w:themeColor="text1"/>
          <w:sz w:val="20"/>
          <w:szCs w:val="20"/>
          <w:shd w:val="clear" w:color="auto" w:fill="FFFFFF"/>
        </w:rPr>
        <w:t xml:space="preserve">movement disorders, </w:t>
      </w:r>
      <w:proofErr w:type="gramStart"/>
      <w:r w:rsidR="00F6546A" w:rsidRPr="007175FB">
        <w:rPr>
          <w:rFonts w:ascii="Verdana" w:hAnsi="Verdana" w:cs="Segoe UI"/>
          <w:color w:val="000000" w:themeColor="text1"/>
          <w:sz w:val="20"/>
          <w:szCs w:val="20"/>
          <w:shd w:val="clear" w:color="auto" w:fill="FFFFFF"/>
        </w:rPr>
        <w:t>incontinence</w:t>
      </w:r>
      <w:proofErr w:type="gramEnd"/>
      <w:r w:rsidR="00F6546A" w:rsidRPr="007175FB">
        <w:rPr>
          <w:rFonts w:ascii="Verdana" w:hAnsi="Verdana" w:cs="Segoe UI"/>
          <w:color w:val="000000" w:themeColor="text1"/>
          <w:sz w:val="20"/>
          <w:szCs w:val="20"/>
          <w:shd w:val="clear" w:color="auto" w:fill="FFFFFF"/>
        </w:rPr>
        <w:t xml:space="preserve"> </w:t>
      </w:r>
      <w:r w:rsidR="00365E6A">
        <w:rPr>
          <w:rFonts w:ascii="Verdana" w:hAnsi="Verdana" w:cs="Segoe UI"/>
          <w:color w:val="000000" w:themeColor="text1"/>
          <w:sz w:val="20"/>
          <w:szCs w:val="20"/>
          <w:shd w:val="clear" w:color="auto" w:fill="FFFFFF"/>
        </w:rPr>
        <w:t xml:space="preserve">or </w:t>
      </w:r>
      <w:r w:rsidR="00F6546A" w:rsidRPr="007175FB">
        <w:rPr>
          <w:rFonts w:ascii="Verdana" w:hAnsi="Verdana" w:cs="Segoe UI"/>
          <w:color w:val="000000" w:themeColor="text1"/>
          <w:sz w:val="20"/>
          <w:szCs w:val="20"/>
          <w:shd w:val="clear" w:color="auto" w:fill="FFFFFF"/>
        </w:rPr>
        <w:t>comm</w:t>
      </w:r>
      <w:r w:rsidR="00A23784">
        <w:rPr>
          <w:rFonts w:ascii="Verdana" w:hAnsi="Verdana" w:cs="Segoe UI"/>
          <w:color w:val="000000" w:themeColor="text1"/>
          <w:sz w:val="20"/>
          <w:szCs w:val="20"/>
          <w:shd w:val="clear" w:color="auto" w:fill="FFFFFF"/>
        </w:rPr>
        <w:t>unity</w:t>
      </w:r>
      <w:r w:rsidR="00F6546A" w:rsidRPr="007175FB">
        <w:rPr>
          <w:rFonts w:ascii="Verdana" w:hAnsi="Verdana" w:cs="Segoe UI"/>
          <w:color w:val="000000" w:themeColor="text1"/>
          <w:sz w:val="20"/>
          <w:szCs w:val="20"/>
          <w:shd w:val="clear" w:color="auto" w:fill="FFFFFF"/>
        </w:rPr>
        <w:t xml:space="preserve"> medicine); PYAs appear to have been dropped; training </w:t>
      </w:r>
      <w:r w:rsidR="00365E6A">
        <w:rPr>
          <w:rFonts w:ascii="Verdana" w:hAnsi="Verdana" w:cs="Segoe UI"/>
          <w:color w:val="000000" w:themeColor="text1"/>
          <w:sz w:val="20"/>
          <w:szCs w:val="20"/>
          <w:shd w:val="clear" w:color="auto" w:fill="FFFFFF"/>
        </w:rPr>
        <w:t xml:space="preserve">is </w:t>
      </w:r>
      <w:r w:rsidR="00F6546A" w:rsidRPr="007175FB">
        <w:rPr>
          <w:rFonts w:ascii="Verdana" w:hAnsi="Verdana" w:cs="Segoe UI"/>
          <w:color w:val="000000" w:themeColor="text1"/>
          <w:sz w:val="20"/>
          <w:szCs w:val="20"/>
          <w:shd w:val="clear" w:color="auto" w:fill="FFFFFF"/>
        </w:rPr>
        <w:t>to be completed in four years rather than five</w:t>
      </w:r>
      <w:r w:rsidR="00A23784">
        <w:rPr>
          <w:rFonts w:ascii="Verdana" w:hAnsi="Verdana" w:cs="Segoe UI"/>
          <w:color w:val="000000" w:themeColor="text1"/>
          <w:sz w:val="20"/>
          <w:szCs w:val="20"/>
          <w:shd w:val="clear" w:color="auto" w:fill="FFFFFF"/>
        </w:rPr>
        <w:t>,</w:t>
      </w:r>
      <w:r w:rsidR="00F6546A" w:rsidRPr="007175FB">
        <w:rPr>
          <w:rFonts w:ascii="Verdana" w:hAnsi="Verdana" w:cs="Segoe UI"/>
          <w:color w:val="000000" w:themeColor="text1"/>
          <w:sz w:val="20"/>
          <w:szCs w:val="20"/>
          <w:shd w:val="clear" w:color="auto" w:fill="FFFFFF"/>
        </w:rPr>
        <w:t xml:space="preserve"> as was previously the case.  </w:t>
      </w:r>
    </w:p>
    <w:p w14:paraId="71870A24" w14:textId="77777777" w:rsidR="007E44A0" w:rsidRDefault="007E44A0" w:rsidP="00F6546A">
      <w:pPr>
        <w:spacing w:after="0" w:line="276" w:lineRule="auto"/>
        <w:jc w:val="both"/>
        <w:rPr>
          <w:rFonts w:ascii="Verdana" w:hAnsi="Verdana" w:cs="Segoe UI"/>
          <w:color w:val="000000" w:themeColor="text1"/>
          <w:sz w:val="20"/>
          <w:szCs w:val="20"/>
          <w:shd w:val="clear" w:color="auto" w:fill="FFFFFF"/>
        </w:rPr>
      </w:pPr>
    </w:p>
    <w:p w14:paraId="71606E47" w14:textId="2444C246" w:rsidR="007E44A0" w:rsidRDefault="007E44A0" w:rsidP="00F6546A">
      <w:pPr>
        <w:spacing w:after="0" w:line="276" w:lineRule="auto"/>
        <w:jc w:val="both"/>
        <w:rPr>
          <w:rFonts w:ascii="Verdana" w:hAnsi="Verdana" w:cs="Segoe UI"/>
          <w:color w:val="000000" w:themeColor="text1"/>
          <w:sz w:val="20"/>
          <w:szCs w:val="20"/>
          <w:shd w:val="clear" w:color="auto" w:fill="FFFFFF"/>
        </w:rPr>
      </w:pPr>
      <w:r>
        <w:rPr>
          <w:rFonts w:ascii="Verdana" w:hAnsi="Verdana" w:cs="Segoe UI"/>
          <w:color w:val="000000" w:themeColor="text1"/>
          <w:sz w:val="20"/>
          <w:szCs w:val="20"/>
          <w:shd w:val="clear" w:color="auto" w:fill="FFFFFF"/>
        </w:rPr>
        <w:t>Post-meting note: As he was unable to participate in the meeting, Dr Hart asked for the following update to be circulated to the Council Committee:</w:t>
      </w:r>
    </w:p>
    <w:p w14:paraId="3B49B002" w14:textId="77777777" w:rsidR="007E44A0" w:rsidRDefault="007E44A0" w:rsidP="00F6546A">
      <w:pPr>
        <w:spacing w:after="0" w:line="276" w:lineRule="auto"/>
        <w:jc w:val="both"/>
        <w:rPr>
          <w:rFonts w:ascii="Verdana" w:hAnsi="Verdana" w:cs="Segoe UI"/>
          <w:color w:val="000000" w:themeColor="text1"/>
          <w:sz w:val="20"/>
          <w:szCs w:val="20"/>
          <w:shd w:val="clear" w:color="auto" w:fill="FFFFFF"/>
        </w:rPr>
      </w:pPr>
    </w:p>
    <w:p w14:paraId="3243F06F" w14:textId="056BB05B" w:rsidR="007E44A0" w:rsidRPr="00BE5EE0" w:rsidRDefault="00365E6A" w:rsidP="4A2E6B62">
      <w:pPr>
        <w:spacing w:line="276" w:lineRule="auto"/>
        <w:jc w:val="both"/>
        <w:rPr>
          <w:rFonts w:ascii="Verdana" w:hAnsi="Verdana"/>
          <w:color w:val="000000" w:themeColor="text1"/>
          <w:sz w:val="20"/>
          <w:szCs w:val="20"/>
        </w:rPr>
      </w:pPr>
      <w:r w:rsidRPr="4A2E6B62">
        <w:rPr>
          <w:rFonts w:ascii="Verdana" w:hAnsi="Verdana"/>
          <w:i/>
          <w:iCs/>
          <w:color w:val="000000" w:themeColor="text1"/>
          <w:sz w:val="20"/>
          <w:szCs w:val="20"/>
        </w:rPr>
        <w:t>“</w:t>
      </w:r>
      <w:r w:rsidR="007E44A0" w:rsidRPr="4A2E6B62">
        <w:rPr>
          <w:rFonts w:ascii="Verdana" w:hAnsi="Verdana"/>
          <w:i/>
          <w:iCs/>
          <w:color w:val="000000" w:themeColor="text1"/>
          <w:sz w:val="20"/>
          <w:szCs w:val="20"/>
        </w:rPr>
        <w:t>I wanted to ensure the committee were aware that the new curriculum was approved on the 7 October and that it will be rolled out from the start of August 2022 and that the geriatric medicine SAC would advise reviewing the proportion of training delivered locally in stroke units. Also to pass on that when the college develops its learning materials around the changes I will set up a series of events to disseminate it. In the meantime</w:t>
      </w:r>
      <w:r w:rsidRPr="4A2E6B62">
        <w:rPr>
          <w:rFonts w:ascii="Verdana" w:hAnsi="Verdana"/>
          <w:i/>
          <w:iCs/>
          <w:color w:val="000000" w:themeColor="text1"/>
          <w:sz w:val="20"/>
          <w:szCs w:val="20"/>
        </w:rPr>
        <w:t>,</w:t>
      </w:r>
      <w:r w:rsidR="007E44A0" w:rsidRPr="4A2E6B62">
        <w:rPr>
          <w:rFonts w:ascii="Verdana" w:hAnsi="Verdana"/>
          <w:i/>
          <w:iCs/>
          <w:color w:val="000000" w:themeColor="text1"/>
          <w:sz w:val="20"/>
          <w:szCs w:val="20"/>
        </w:rPr>
        <w:t xml:space="preserve"> I would encourage educational supervisors to meet with their colleagues to look at how the curriculum can be delivered. I would also like to point out that the Stroke TPD and the Stroke SAC feel that ‘theme for service’ in stroke should only be delivered in centres with access to specialist imaging which will have an impact on peripheral units. Local stroke leads should discuss this within stroke circles and their educational leads and come back with an agreed local view in the context of the competencies required for the stroke theme for service. The competencies can be found in the updated </w:t>
      </w:r>
      <w:r w:rsidR="007E44A0" w:rsidRPr="00BE5EE0">
        <w:rPr>
          <w:rFonts w:ascii="Verdana" w:hAnsi="Verdana"/>
          <w:i/>
          <w:iCs/>
          <w:color w:val="000000" w:themeColor="text1"/>
          <w:sz w:val="20"/>
          <w:szCs w:val="20"/>
        </w:rPr>
        <w:t>curriculum</w:t>
      </w:r>
      <w:r w:rsidR="007E44A0" w:rsidRPr="00BE5EE0">
        <w:rPr>
          <w:rFonts w:ascii="Verdana" w:hAnsi="Verdana"/>
          <w:color w:val="000000" w:themeColor="text1"/>
          <w:sz w:val="20"/>
          <w:szCs w:val="20"/>
        </w:rPr>
        <w:t xml:space="preserve"> (Appendix 2).</w:t>
      </w:r>
      <w:r w:rsidRPr="00BE5EE0">
        <w:rPr>
          <w:rFonts w:ascii="Verdana" w:hAnsi="Verdana"/>
          <w:color w:val="000000" w:themeColor="text1"/>
          <w:sz w:val="20"/>
          <w:szCs w:val="20"/>
        </w:rPr>
        <w:t>”</w:t>
      </w:r>
    </w:p>
    <w:p w14:paraId="4DCF90AB" w14:textId="6A1C00AB" w:rsidR="004E761C" w:rsidRPr="004E761C" w:rsidRDefault="002717A7" w:rsidP="004E761C">
      <w:pPr>
        <w:rPr>
          <w:rFonts w:ascii="Verdana" w:hAnsi="Verdana"/>
          <w:b/>
          <w:bCs/>
          <w:sz w:val="20"/>
          <w:szCs w:val="20"/>
        </w:rPr>
      </w:pPr>
      <w:r>
        <w:rPr>
          <w:rFonts w:ascii="Verdana" w:hAnsi="Verdana"/>
          <w:b/>
          <w:bCs/>
          <w:sz w:val="20"/>
          <w:szCs w:val="20"/>
        </w:rPr>
        <w:t>7</w:t>
      </w:r>
      <w:r w:rsidR="004E761C" w:rsidRPr="004E761C">
        <w:rPr>
          <w:rFonts w:ascii="Verdana" w:hAnsi="Verdana"/>
          <w:b/>
          <w:bCs/>
          <w:sz w:val="20"/>
          <w:szCs w:val="20"/>
        </w:rPr>
        <w:t xml:space="preserve">. BGS Northern Ireland finance update </w:t>
      </w:r>
    </w:p>
    <w:p w14:paraId="71B72B51" w14:textId="77777777" w:rsidR="000A02F8" w:rsidRDefault="00304E74" w:rsidP="000967EA">
      <w:pPr>
        <w:rPr>
          <w:rFonts w:ascii="Verdana" w:hAnsi="Verdana"/>
          <w:color w:val="000000" w:themeColor="text1"/>
          <w:sz w:val="20"/>
          <w:szCs w:val="20"/>
        </w:rPr>
      </w:pPr>
      <w:r>
        <w:rPr>
          <w:rFonts w:ascii="Verdana" w:hAnsi="Verdana"/>
          <w:color w:val="000000" w:themeColor="text1"/>
          <w:sz w:val="20"/>
          <w:szCs w:val="20"/>
        </w:rPr>
        <w:t xml:space="preserve">7.1 </w:t>
      </w:r>
      <w:r w:rsidR="004E761C" w:rsidRPr="004E761C">
        <w:rPr>
          <w:rFonts w:ascii="Verdana" w:hAnsi="Verdana"/>
          <w:color w:val="000000" w:themeColor="text1"/>
          <w:sz w:val="20"/>
          <w:szCs w:val="20"/>
        </w:rPr>
        <w:t xml:space="preserve">The Council Committee noted the pre-circulated paper, which was summarised by Janet Sarll. </w:t>
      </w:r>
    </w:p>
    <w:p w14:paraId="22402560" w14:textId="7F9E24E6" w:rsidR="000967EA" w:rsidRDefault="00B3508E" w:rsidP="000A02F8">
      <w:pPr>
        <w:pStyle w:val="ListParagraph"/>
        <w:numPr>
          <w:ilvl w:val="0"/>
          <w:numId w:val="14"/>
        </w:numPr>
        <w:spacing w:after="0" w:line="276" w:lineRule="auto"/>
        <w:rPr>
          <w:rFonts w:ascii="Verdana" w:hAnsi="Verdana"/>
          <w:sz w:val="20"/>
          <w:szCs w:val="20"/>
        </w:rPr>
      </w:pPr>
      <w:proofErr w:type="gramStart"/>
      <w:r w:rsidRPr="00B3508E">
        <w:rPr>
          <w:rFonts w:ascii="Verdana" w:hAnsi="Verdana"/>
          <w:sz w:val="20"/>
          <w:szCs w:val="20"/>
        </w:rPr>
        <w:lastRenderedPageBreak/>
        <w:t>At</w:t>
      </w:r>
      <w:proofErr w:type="gramEnd"/>
      <w:r w:rsidRPr="00B3508E">
        <w:rPr>
          <w:rFonts w:ascii="Verdana" w:hAnsi="Verdana"/>
          <w:sz w:val="20"/>
          <w:szCs w:val="20"/>
        </w:rPr>
        <w:t xml:space="preserve"> 31 March 2021, the total NI fund was</w:t>
      </w:r>
      <w:r>
        <w:rPr>
          <w:rFonts w:ascii="Verdana" w:hAnsi="Verdana"/>
          <w:sz w:val="20"/>
          <w:szCs w:val="20"/>
        </w:rPr>
        <w:t xml:space="preserve"> </w:t>
      </w:r>
      <w:r w:rsidRPr="00321FCA">
        <w:rPr>
          <w:rFonts w:ascii="Verdana" w:hAnsi="Verdana"/>
          <w:sz w:val="20"/>
          <w:szCs w:val="20"/>
        </w:rPr>
        <w:t>£</w:t>
      </w:r>
      <w:r>
        <w:rPr>
          <w:rFonts w:ascii="Verdana" w:hAnsi="Verdana"/>
          <w:sz w:val="20"/>
          <w:szCs w:val="20"/>
        </w:rPr>
        <w:t>12</w:t>
      </w:r>
      <w:r w:rsidRPr="00321FCA">
        <w:rPr>
          <w:rFonts w:ascii="Verdana" w:hAnsi="Verdana"/>
          <w:sz w:val="20"/>
          <w:szCs w:val="20"/>
        </w:rPr>
        <w:t>,</w:t>
      </w:r>
      <w:r>
        <w:rPr>
          <w:rFonts w:ascii="Verdana" w:hAnsi="Verdana"/>
          <w:sz w:val="20"/>
          <w:szCs w:val="20"/>
        </w:rPr>
        <w:t>4</w:t>
      </w:r>
      <w:r w:rsidRPr="00321FCA">
        <w:rPr>
          <w:rFonts w:ascii="Verdana" w:hAnsi="Verdana"/>
          <w:sz w:val="20"/>
          <w:szCs w:val="20"/>
        </w:rPr>
        <w:t>1</w:t>
      </w:r>
      <w:r>
        <w:rPr>
          <w:rFonts w:ascii="Verdana" w:hAnsi="Verdana"/>
          <w:sz w:val="20"/>
          <w:szCs w:val="20"/>
        </w:rPr>
        <w:t>3</w:t>
      </w:r>
      <w:r w:rsidRPr="00321FCA">
        <w:rPr>
          <w:rFonts w:ascii="Verdana" w:hAnsi="Verdana"/>
          <w:sz w:val="20"/>
          <w:szCs w:val="20"/>
        </w:rPr>
        <w:t xml:space="preserve"> (2020: £</w:t>
      </w:r>
      <w:r>
        <w:rPr>
          <w:rFonts w:ascii="Verdana" w:hAnsi="Verdana"/>
          <w:sz w:val="20"/>
          <w:szCs w:val="20"/>
        </w:rPr>
        <w:t>16</w:t>
      </w:r>
      <w:r w:rsidRPr="00321FCA">
        <w:rPr>
          <w:rFonts w:ascii="Verdana" w:hAnsi="Verdana"/>
          <w:sz w:val="20"/>
          <w:szCs w:val="20"/>
        </w:rPr>
        <w:t>,</w:t>
      </w:r>
      <w:r>
        <w:rPr>
          <w:rFonts w:ascii="Verdana" w:hAnsi="Verdana"/>
          <w:sz w:val="20"/>
          <w:szCs w:val="20"/>
        </w:rPr>
        <w:t>082</w:t>
      </w:r>
      <w:r w:rsidRPr="00321FCA">
        <w:rPr>
          <w:rFonts w:ascii="Verdana" w:hAnsi="Verdana"/>
          <w:sz w:val="20"/>
          <w:szCs w:val="20"/>
        </w:rPr>
        <w:t>)</w:t>
      </w:r>
      <w:r>
        <w:rPr>
          <w:rFonts w:ascii="Verdana" w:hAnsi="Verdana"/>
          <w:sz w:val="20"/>
          <w:szCs w:val="20"/>
        </w:rPr>
        <w:t>.</w:t>
      </w:r>
      <w:r w:rsidRPr="00321FCA">
        <w:rPr>
          <w:rFonts w:ascii="Verdana" w:hAnsi="Verdana"/>
          <w:sz w:val="20"/>
          <w:szCs w:val="20"/>
        </w:rPr>
        <w:t xml:space="preserve"> The fund has been audited by BGS auditors Sayer Vincent and is separately identifiable in BGS Statutory Accounts for the year ended 31 March 2021.</w:t>
      </w:r>
    </w:p>
    <w:p w14:paraId="70FA9259" w14:textId="77777777" w:rsidR="000A02F8" w:rsidRDefault="000A02F8" w:rsidP="000A02F8">
      <w:pPr>
        <w:pStyle w:val="ListParagraph"/>
        <w:spacing w:after="0" w:line="276" w:lineRule="auto"/>
        <w:rPr>
          <w:rFonts w:ascii="Verdana" w:hAnsi="Verdana"/>
          <w:sz w:val="20"/>
          <w:szCs w:val="20"/>
        </w:rPr>
      </w:pPr>
    </w:p>
    <w:p w14:paraId="42A27BCC" w14:textId="33EC207D" w:rsidR="000A02F8" w:rsidRPr="000A02F8" w:rsidRDefault="00F16265" w:rsidP="00AD09EF">
      <w:pPr>
        <w:pStyle w:val="ListParagraph"/>
        <w:numPr>
          <w:ilvl w:val="0"/>
          <w:numId w:val="14"/>
        </w:numPr>
        <w:spacing w:after="0" w:line="276" w:lineRule="auto"/>
        <w:rPr>
          <w:rFonts w:ascii="Verdana" w:hAnsi="Verdana"/>
          <w:sz w:val="20"/>
          <w:szCs w:val="20"/>
        </w:rPr>
      </w:pPr>
      <w:r w:rsidRPr="000A02F8">
        <w:rPr>
          <w:rFonts w:ascii="Verdana" w:hAnsi="Verdana"/>
          <w:sz w:val="20"/>
          <w:szCs w:val="20"/>
        </w:rPr>
        <w:t xml:space="preserve">The local funds held at Ulster Bank were safely transferred to BGS central on 12 July 2021 where they will be administered by the BGS finance team. </w:t>
      </w:r>
    </w:p>
    <w:p w14:paraId="2F0735AA" w14:textId="77777777" w:rsidR="000A02F8" w:rsidRDefault="000A02F8" w:rsidP="000A02F8">
      <w:pPr>
        <w:pStyle w:val="ListParagraph"/>
        <w:spacing w:after="0" w:line="276" w:lineRule="auto"/>
        <w:rPr>
          <w:rFonts w:ascii="Verdana" w:hAnsi="Verdana"/>
          <w:sz w:val="20"/>
          <w:szCs w:val="20"/>
        </w:rPr>
      </w:pPr>
    </w:p>
    <w:p w14:paraId="705EBCBE" w14:textId="6F56C707" w:rsidR="000A02F8" w:rsidRDefault="00F16265" w:rsidP="003E3947">
      <w:pPr>
        <w:pStyle w:val="ListParagraph"/>
        <w:numPr>
          <w:ilvl w:val="0"/>
          <w:numId w:val="14"/>
        </w:numPr>
        <w:spacing w:after="0" w:line="276" w:lineRule="auto"/>
        <w:rPr>
          <w:rFonts w:ascii="Verdana" w:hAnsi="Verdana"/>
          <w:sz w:val="20"/>
          <w:szCs w:val="20"/>
        </w:rPr>
      </w:pPr>
      <w:r w:rsidRPr="00187052">
        <w:rPr>
          <w:rFonts w:ascii="Verdana" w:hAnsi="Verdana"/>
          <w:sz w:val="20"/>
          <w:szCs w:val="20"/>
        </w:rPr>
        <w:t>To 30 September 2021 an additional £177 has been received relating to the autumn meeting.</w:t>
      </w:r>
    </w:p>
    <w:p w14:paraId="4AB1C6E8" w14:textId="77777777" w:rsidR="00114F9E" w:rsidRDefault="00114F9E" w:rsidP="004E761C">
      <w:pPr>
        <w:spacing w:after="0" w:line="276" w:lineRule="auto"/>
        <w:jc w:val="both"/>
        <w:rPr>
          <w:rFonts w:ascii="Verdana" w:hAnsi="Verdana"/>
          <w:b/>
          <w:bCs/>
          <w:color w:val="000000" w:themeColor="text1"/>
          <w:sz w:val="20"/>
          <w:szCs w:val="20"/>
        </w:rPr>
      </w:pPr>
    </w:p>
    <w:p w14:paraId="573353E4" w14:textId="75A15E76" w:rsidR="00F0429C" w:rsidRPr="00E73AB7" w:rsidRDefault="002717A7" w:rsidP="004E761C">
      <w:pPr>
        <w:spacing w:after="0" w:line="276" w:lineRule="auto"/>
        <w:jc w:val="both"/>
        <w:rPr>
          <w:rFonts w:ascii="Verdana" w:hAnsi="Verdana"/>
          <w:b/>
          <w:bCs/>
          <w:color w:val="000000" w:themeColor="text1"/>
          <w:sz w:val="20"/>
          <w:szCs w:val="20"/>
        </w:rPr>
      </w:pPr>
      <w:r>
        <w:rPr>
          <w:rFonts w:ascii="Verdana" w:hAnsi="Verdana"/>
          <w:b/>
          <w:bCs/>
          <w:color w:val="000000" w:themeColor="text1"/>
          <w:sz w:val="20"/>
          <w:szCs w:val="20"/>
        </w:rPr>
        <w:t>8</w:t>
      </w:r>
      <w:r w:rsidR="00E73AB7" w:rsidRPr="00E73AB7">
        <w:rPr>
          <w:rFonts w:ascii="Verdana" w:hAnsi="Verdana"/>
          <w:b/>
          <w:bCs/>
          <w:color w:val="000000" w:themeColor="text1"/>
          <w:sz w:val="20"/>
          <w:szCs w:val="20"/>
        </w:rPr>
        <w:t xml:space="preserve">. </w:t>
      </w:r>
      <w:r w:rsidR="00F0429C" w:rsidRPr="00E73AB7">
        <w:rPr>
          <w:rFonts w:ascii="Verdana" w:hAnsi="Verdana"/>
          <w:b/>
          <w:bCs/>
          <w:color w:val="000000" w:themeColor="text1"/>
          <w:sz w:val="20"/>
          <w:szCs w:val="20"/>
        </w:rPr>
        <w:t>AOB</w:t>
      </w:r>
    </w:p>
    <w:p w14:paraId="0632D596" w14:textId="1EB0D02E" w:rsidR="00F0429C" w:rsidRPr="00E73AB7" w:rsidRDefault="00F0429C" w:rsidP="004E761C">
      <w:pPr>
        <w:spacing w:after="0" w:line="276" w:lineRule="auto"/>
        <w:jc w:val="both"/>
        <w:rPr>
          <w:rFonts w:ascii="Verdana" w:hAnsi="Verdana"/>
          <w:color w:val="000000" w:themeColor="text1"/>
          <w:sz w:val="20"/>
          <w:szCs w:val="20"/>
        </w:rPr>
      </w:pPr>
    </w:p>
    <w:p w14:paraId="002F3F45" w14:textId="60D9DF73" w:rsidR="00F0429C" w:rsidRPr="004E761C" w:rsidRDefault="00304E74" w:rsidP="004E761C">
      <w:pPr>
        <w:spacing w:after="0" w:line="276" w:lineRule="auto"/>
        <w:jc w:val="both"/>
        <w:rPr>
          <w:rFonts w:ascii="Verdana" w:hAnsi="Verdana"/>
          <w:color w:val="000000" w:themeColor="text1"/>
          <w:sz w:val="20"/>
          <w:szCs w:val="20"/>
        </w:rPr>
      </w:pPr>
      <w:r>
        <w:rPr>
          <w:rFonts w:ascii="Verdana" w:hAnsi="Verdana"/>
          <w:color w:val="000000" w:themeColor="text1"/>
          <w:sz w:val="20"/>
          <w:szCs w:val="20"/>
        </w:rPr>
        <w:t xml:space="preserve">8.1 </w:t>
      </w:r>
      <w:r w:rsidR="000F27EA">
        <w:rPr>
          <w:rFonts w:ascii="Verdana" w:hAnsi="Verdana"/>
          <w:color w:val="000000" w:themeColor="text1"/>
          <w:sz w:val="20"/>
          <w:szCs w:val="20"/>
        </w:rPr>
        <w:t xml:space="preserve">Regional Specialty Advisor: Dr Todd is seeking to demit; a volunteer to take on this role would be very welcome; this would be a good role for a newly appointed consultant. Please contact Dr Todd via </w:t>
      </w:r>
      <w:hyperlink r:id="rId14" w:history="1">
        <w:r w:rsidR="0012057F" w:rsidRPr="00783C31">
          <w:rPr>
            <w:rStyle w:val="Hyperlink"/>
            <w:rFonts w:ascii="Verdana" w:hAnsi="Verdana"/>
            <w:sz w:val="20"/>
            <w:szCs w:val="20"/>
          </w:rPr>
          <w:t>stephen.todd@westerntrust.hscni.net</w:t>
        </w:r>
      </w:hyperlink>
      <w:r w:rsidR="0012057F">
        <w:rPr>
          <w:rFonts w:ascii="Verdana" w:hAnsi="Verdana"/>
          <w:color w:val="000000" w:themeColor="text1"/>
          <w:sz w:val="20"/>
          <w:szCs w:val="20"/>
        </w:rPr>
        <w:t xml:space="preserve"> </w:t>
      </w:r>
      <w:r w:rsidR="000F27EA">
        <w:rPr>
          <w:rFonts w:ascii="Verdana" w:hAnsi="Verdana"/>
          <w:color w:val="000000" w:themeColor="text1"/>
          <w:sz w:val="20"/>
          <w:szCs w:val="20"/>
        </w:rPr>
        <w:t xml:space="preserve">if you are interested. </w:t>
      </w:r>
    </w:p>
    <w:bookmarkEnd w:id="0"/>
    <w:p w14:paraId="628EF578" w14:textId="77777777" w:rsidR="00B918AB" w:rsidRPr="00D820FD" w:rsidRDefault="00B918AB" w:rsidP="004F0E82">
      <w:pPr>
        <w:spacing w:after="0" w:line="276" w:lineRule="auto"/>
        <w:rPr>
          <w:rFonts w:ascii="Verdana" w:hAnsi="Verdana"/>
          <w:color w:val="000000" w:themeColor="text1"/>
          <w:sz w:val="20"/>
          <w:szCs w:val="20"/>
        </w:rPr>
      </w:pPr>
    </w:p>
    <w:p w14:paraId="3E5A0CDD" w14:textId="4113DF5C" w:rsidR="00C4623D" w:rsidRDefault="00C4623D" w:rsidP="004F0E82">
      <w:pPr>
        <w:spacing w:line="276" w:lineRule="auto"/>
        <w:jc w:val="both"/>
        <w:rPr>
          <w:rFonts w:ascii="Verdana" w:hAnsi="Verdana"/>
          <w:b/>
          <w:bCs/>
          <w:sz w:val="20"/>
          <w:szCs w:val="20"/>
        </w:rPr>
      </w:pPr>
      <w:r w:rsidRPr="00C4623D">
        <w:rPr>
          <w:rFonts w:ascii="Verdana" w:hAnsi="Verdana"/>
          <w:b/>
          <w:bCs/>
          <w:sz w:val="20"/>
          <w:szCs w:val="20"/>
        </w:rPr>
        <w:t xml:space="preserve">Summary of actions arising </w:t>
      </w:r>
    </w:p>
    <w:p w14:paraId="52A7D425" w14:textId="7F2FCEDF" w:rsidR="00AC561C" w:rsidRDefault="00AC561C" w:rsidP="00AC561C">
      <w:pPr>
        <w:spacing w:after="0" w:line="276" w:lineRule="auto"/>
        <w:jc w:val="both"/>
        <w:rPr>
          <w:rFonts w:ascii="Verdana" w:hAnsi="Verdana"/>
          <w:color w:val="000000" w:themeColor="text1"/>
          <w:sz w:val="20"/>
          <w:szCs w:val="20"/>
        </w:rPr>
      </w:pPr>
      <w:r w:rsidRPr="00AC561C">
        <w:rPr>
          <w:rFonts w:ascii="Verdana" w:hAnsi="Verdana"/>
          <w:color w:val="000000" w:themeColor="text1"/>
          <w:sz w:val="20"/>
          <w:szCs w:val="20"/>
        </w:rPr>
        <w:t xml:space="preserve">1. Dr Roberts and Sally Greenbrook, </w:t>
      </w:r>
      <w:r w:rsidR="008A6E45">
        <w:rPr>
          <w:rFonts w:ascii="Verdana" w:hAnsi="Verdana"/>
          <w:color w:val="000000" w:themeColor="text1"/>
          <w:sz w:val="20"/>
          <w:szCs w:val="20"/>
        </w:rPr>
        <w:t xml:space="preserve">the </w:t>
      </w:r>
      <w:r w:rsidRPr="00AC561C">
        <w:rPr>
          <w:rFonts w:ascii="Verdana" w:hAnsi="Verdana"/>
          <w:color w:val="000000" w:themeColor="text1"/>
          <w:sz w:val="20"/>
          <w:szCs w:val="20"/>
        </w:rPr>
        <w:t xml:space="preserve">BGS Policy Manager, to contact Robin Swann to arrange a further meeting. </w:t>
      </w:r>
    </w:p>
    <w:p w14:paraId="49E7758D" w14:textId="4F958A86" w:rsidR="00AC561C" w:rsidRDefault="00AC561C" w:rsidP="00AC561C">
      <w:pPr>
        <w:spacing w:after="0" w:line="276" w:lineRule="auto"/>
        <w:jc w:val="both"/>
        <w:rPr>
          <w:rFonts w:ascii="Verdana" w:hAnsi="Verdana"/>
          <w:color w:val="000000" w:themeColor="text1"/>
          <w:sz w:val="20"/>
          <w:szCs w:val="20"/>
        </w:rPr>
      </w:pPr>
    </w:p>
    <w:p w14:paraId="44A1AEA9" w14:textId="60B2DFDB" w:rsidR="00496DB3" w:rsidRDefault="00AC561C" w:rsidP="00496DB3">
      <w:pPr>
        <w:spacing w:after="0" w:line="276" w:lineRule="auto"/>
        <w:jc w:val="both"/>
        <w:rPr>
          <w:rFonts w:ascii="Verdana" w:eastAsiaTheme="minorEastAsia" w:hAnsi="Verdana"/>
          <w:color w:val="000000" w:themeColor="text1"/>
          <w:kern w:val="24"/>
          <w:sz w:val="20"/>
          <w:szCs w:val="20"/>
        </w:rPr>
      </w:pPr>
      <w:r w:rsidRPr="00496DB3">
        <w:rPr>
          <w:rFonts w:ascii="Verdana" w:hAnsi="Verdana"/>
          <w:color w:val="000000" w:themeColor="text1"/>
          <w:sz w:val="20"/>
          <w:szCs w:val="20"/>
        </w:rPr>
        <w:t xml:space="preserve">2. </w:t>
      </w:r>
      <w:r w:rsidR="00DD6353" w:rsidRPr="00496DB3">
        <w:rPr>
          <w:rFonts w:ascii="Verdana" w:hAnsi="Verdana"/>
          <w:color w:val="000000" w:themeColor="text1"/>
          <w:sz w:val="20"/>
          <w:szCs w:val="20"/>
        </w:rPr>
        <w:t xml:space="preserve">Anyone interested in the role of Chair for BGS Northern Ireland to contact Dr Roberts via </w:t>
      </w:r>
      <w:hyperlink r:id="rId15" w:history="1">
        <w:r w:rsidR="00342F14" w:rsidRPr="00783C31">
          <w:rPr>
            <w:rStyle w:val="Hyperlink"/>
            <w:rFonts w:ascii="Verdana" w:eastAsiaTheme="minorEastAsia" w:hAnsi="Verdana"/>
            <w:kern w:val="24"/>
            <w:sz w:val="20"/>
            <w:szCs w:val="20"/>
          </w:rPr>
          <w:t>doctormarkroberts@gmail.com</w:t>
        </w:r>
      </w:hyperlink>
    </w:p>
    <w:p w14:paraId="6BEF4AE6" w14:textId="3EA09BD4" w:rsidR="00342F14" w:rsidRDefault="00342F14" w:rsidP="00496DB3">
      <w:pPr>
        <w:spacing w:after="0" w:line="276" w:lineRule="auto"/>
        <w:jc w:val="both"/>
        <w:rPr>
          <w:rFonts w:ascii="Verdana" w:eastAsiaTheme="minorEastAsia" w:hAnsi="Verdana"/>
          <w:color w:val="000000" w:themeColor="text1"/>
          <w:kern w:val="24"/>
          <w:sz w:val="20"/>
          <w:szCs w:val="20"/>
        </w:rPr>
      </w:pPr>
    </w:p>
    <w:p w14:paraId="5602F6C9" w14:textId="5F00E9BD" w:rsidR="00342F14" w:rsidRPr="004E761C" w:rsidRDefault="00342F14" w:rsidP="00342F14">
      <w:pPr>
        <w:spacing w:after="0" w:line="276" w:lineRule="auto"/>
        <w:jc w:val="both"/>
        <w:rPr>
          <w:rFonts w:ascii="Verdana" w:hAnsi="Verdana"/>
          <w:color w:val="000000" w:themeColor="text1"/>
          <w:sz w:val="20"/>
          <w:szCs w:val="20"/>
        </w:rPr>
      </w:pPr>
      <w:r>
        <w:rPr>
          <w:rFonts w:ascii="Verdana" w:eastAsiaTheme="minorEastAsia" w:hAnsi="Verdana"/>
          <w:color w:val="000000" w:themeColor="text1"/>
          <w:kern w:val="24"/>
          <w:sz w:val="20"/>
          <w:szCs w:val="20"/>
        </w:rPr>
        <w:t xml:space="preserve">3. </w:t>
      </w:r>
      <w:r w:rsidRPr="00496DB3">
        <w:rPr>
          <w:rFonts w:ascii="Verdana" w:hAnsi="Verdana"/>
          <w:color w:val="000000" w:themeColor="text1"/>
          <w:sz w:val="20"/>
          <w:szCs w:val="20"/>
        </w:rPr>
        <w:t>Anyone interested in</w:t>
      </w:r>
      <w:r>
        <w:rPr>
          <w:rFonts w:ascii="Verdana" w:hAnsi="Verdana"/>
          <w:color w:val="000000" w:themeColor="text1"/>
          <w:sz w:val="20"/>
          <w:szCs w:val="20"/>
        </w:rPr>
        <w:t xml:space="preserve"> </w:t>
      </w:r>
      <w:r w:rsidR="00593416">
        <w:rPr>
          <w:rFonts w:ascii="Verdana" w:hAnsi="Verdana"/>
          <w:color w:val="000000" w:themeColor="text1"/>
          <w:sz w:val="20"/>
          <w:szCs w:val="20"/>
        </w:rPr>
        <w:t xml:space="preserve">taking on the role of </w:t>
      </w:r>
      <w:r>
        <w:rPr>
          <w:rFonts w:ascii="Verdana" w:hAnsi="Verdana"/>
          <w:color w:val="000000" w:themeColor="text1"/>
          <w:sz w:val="20"/>
          <w:szCs w:val="20"/>
        </w:rPr>
        <w:t>Regional Specialty Advisor</w:t>
      </w:r>
      <w:r w:rsidR="00593416">
        <w:rPr>
          <w:rFonts w:ascii="Verdana" w:hAnsi="Verdana"/>
          <w:color w:val="000000" w:themeColor="text1"/>
          <w:sz w:val="20"/>
          <w:szCs w:val="20"/>
        </w:rPr>
        <w:t xml:space="preserve"> to contact</w:t>
      </w:r>
      <w:r>
        <w:rPr>
          <w:rFonts w:ascii="Verdana" w:hAnsi="Verdana"/>
          <w:color w:val="000000" w:themeColor="text1"/>
          <w:sz w:val="20"/>
          <w:szCs w:val="20"/>
        </w:rPr>
        <w:t xml:space="preserve"> Dr Todd via </w:t>
      </w:r>
      <w:hyperlink r:id="rId16" w:history="1">
        <w:r w:rsidRPr="00783C31">
          <w:rPr>
            <w:rStyle w:val="Hyperlink"/>
            <w:rFonts w:ascii="Verdana" w:hAnsi="Verdana"/>
            <w:sz w:val="20"/>
            <w:szCs w:val="20"/>
          </w:rPr>
          <w:t>stephen.todd@westerntrust.hscni.net</w:t>
        </w:r>
      </w:hyperlink>
      <w:r>
        <w:rPr>
          <w:rFonts w:ascii="Verdana" w:hAnsi="Verdana"/>
          <w:color w:val="000000" w:themeColor="text1"/>
          <w:sz w:val="20"/>
          <w:szCs w:val="20"/>
        </w:rPr>
        <w:t xml:space="preserve"> </w:t>
      </w:r>
    </w:p>
    <w:p w14:paraId="3286E803" w14:textId="4AC26CBD" w:rsidR="00342F14" w:rsidRPr="00342F14" w:rsidRDefault="00342F14" w:rsidP="00496DB3">
      <w:pPr>
        <w:spacing w:after="0" w:line="276" w:lineRule="auto"/>
        <w:jc w:val="both"/>
        <w:rPr>
          <w:rFonts w:ascii="Verdana" w:hAnsi="Verdana"/>
          <w:b/>
          <w:bCs/>
          <w:color w:val="000000" w:themeColor="text1"/>
          <w:sz w:val="20"/>
          <w:szCs w:val="20"/>
        </w:rPr>
      </w:pPr>
    </w:p>
    <w:p w14:paraId="36F00A86" w14:textId="09B66D6D" w:rsidR="00AC561C" w:rsidRPr="00AC561C" w:rsidRDefault="00DD6353" w:rsidP="00AC561C">
      <w:pPr>
        <w:spacing w:after="0" w:line="276" w:lineRule="auto"/>
        <w:jc w:val="both"/>
        <w:rPr>
          <w:rFonts w:ascii="Verdana" w:hAnsi="Verdana"/>
          <w:color w:val="000000" w:themeColor="text1"/>
          <w:sz w:val="20"/>
          <w:szCs w:val="20"/>
        </w:rPr>
      </w:pPr>
      <w:r>
        <w:rPr>
          <w:rFonts w:ascii="Verdana" w:hAnsi="Verdana"/>
          <w:color w:val="000000" w:themeColor="text1"/>
          <w:sz w:val="20"/>
          <w:szCs w:val="20"/>
        </w:rPr>
        <w:t xml:space="preserve"> </w:t>
      </w:r>
    </w:p>
    <w:p w14:paraId="6776B6AE" w14:textId="77777777" w:rsidR="00AC561C" w:rsidRPr="00C4623D" w:rsidRDefault="00AC561C" w:rsidP="004F0E82">
      <w:pPr>
        <w:spacing w:line="276" w:lineRule="auto"/>
        <w:jc w:val="both"/>
        <w:rPr>
          <w:rFonts w:ascii="Verdana" w:hAnsi="Verdana"/>
          <w:b/>
          <w:bCs/>
          <w:sz w:val="20"/>
          <w:szCs w:val="20"/>
        </w:rPr>
      </w:pPr>
    </w:p>
    <w:sectPr w:rsidR="00AC561C" w:rsidRPr="00C4623D" w:rsidSect="001D5767">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B130" w14:textId="77777777" w:rsidR="000D066F" w:rsidRDefault="000D066F" w:rsidP="001D5767">
      <w:pPr>
        <w:spacing w:after="0" w:line="240" w:lineRule="auto"/>
      </w:pPr>
      <w:r>
        <w:separator/>
      </w:r>
    </w:p>
  </w:endnote>
  <w:endnote w:type="continuationSeparator" w:id="0">
    <w:p w14:paraId="5A59F56E" w14:textId="77777777" w:rsidR="000D066F" w:rsidRDefault="000D066F" w:rsidP="001D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16964334"/>
      <w:docPartObj>
        <w:docPartGallery w:val="Page Numbers (Bottom of Page)"/>
        <w:docPartUnique/>
      </w:docPartObj>
    </w:sdtPr>
    <w:sdtEndPr>
      <w:rPr>
        <w:noProof/>
        <w:sz w:val="22"/>
        <w:szCs w:val="22"/>
      </w:rPr>
    </w:sdtEndPr>
    <w:sdtContent>
      <w:p w14:paraId="36D2A6BE" w14:textId="43B76B5C" w:rsidR="00B4606B" w:rsidRDefault="00B4606B" w:rsidP="0078097F">
        <w:pPr>
          <w:jc w:val="center"/>
        </w:pPr>
        <w:r w:rsidRPr="00B4606B">
          <w:rPr>
            <w:rFonts w:ascii="Verdana" w:hAnsi="Verdana"/>
            <w:sz w:val="18"/>
            <w:szCs w:val="18"/>
          </w:rPr>
          <w:t xml:space="preserve">BGS </w:t>
        </w:r>
        <w:r w:rsidR="00986B25">
          <w:rPr>
            <w:rFonts w:ascii="Verdana" w:hAnsi="Verdana"/>
            <w:sz w:val="18"/>
            <w:szCs w:val="18"/>
          </w:rPr>
          <w:t xml:space="preserve">Northern Ireland </w:t>
        </w:r>
        <w:r w:rsidRPr="00B4606B">
          <w:rPr>
            <w:rFonts w:ascii="Verdana" w:hAnsi="Verdana"/>
            <w:sz w:val="18"/>
            <w:szCs w:val="18"/>
          </w:rPr>
          <w:t xml:space="preserve">Council Committee Meeting: </w:t>
        </w:r>
        <w:r w:rsidR="0078097F">
          <w:rPr>
            <w:rFonts w:ascii="Verdana" w:hAnsi="Verdana"/>
            <w:sz w:val="18"/>
            <w:szCs w:val="18"/>
          </w:rPr>
          <w:t>2</w:t>
        </w:r>
        <w:r w:rsidR="00357ED5">
          <w:rPr>
            <w:rFonts w:ascii="Verdana" w:hAnsi="Verdana"/>
            <w:sz w:val="18"/>
            <w:szCs w:val="18"/>
          </w:rPr>
          <w:t xml:space="preserve">1 October </w:t>
        </w:r>
        <w:r w:rsidR="0078097F">
          <w:rPr>
            <w:rFonts w:ascii="Verdana" w:hAnsi="Verdana"/>
            <w:sz w:val="18"/>
            <w:szCs w:val="18"/>
          </w:rPr>
          <w:t xml:space="preserve">2021 </w:t>
        </w:r>
      </w:p>
    </w:sdtContent>
  </w:sdt>
  <w:p w14:paraId="4A539194" w14:textId="77777777" w:rsidR="00B4606B" w:rsidRDefault="00B4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9D36" w14:textId="77777777" w:rsidR="000D066F" w:rsidRDefault="000D066F" w:rsidP="001D5767">
      <w:pPr>
        <w:spacing w:after="0" w:line="240" w:lineRule="auto"/>
      </w:pPr>
      <w:r>
        <w:separator/>
      </w:r>
    </w:p>
  </w:footnote>
  <w:footnote w:type="continuationSeparator" w:id="0">
    <w:p w14:paraId="727903E6" w14:textId="77777777" w:rsidR="000D066F" w:rsidRDefault="000D066F" w:rsidP="001D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1688" w14:textId="122EECA4" w:rsidR="009102EC" w:rsidRDefault="009102EC">
    <w:pPr>
      <w:pStyle w:val="Header"/>
    </w:pPr>
    <w:r w:rsidRPr="00703A55">
      <w:rPr>
        <w:rFonts w:asciiTheme="majorHAnsi" w:hAnsiTheme="majorHAnsi"/>
        <w:b/>
        <w:noProof/>
        <w:sz w:val="30"/>
        <w:lang w:eastAsia="en-GB"/>
      </w:rPr>
      <w:drawing>
        <wp:inline distT="0" distB="0" distL="0" distR="0" wp14:anchorId="460645CD" wp14:editId="79B0AD33">
          <wp:extent cx="2885243" cy="396240"/>
          <wp:effectExtent l="0" t="0" r="1079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0956" cy="397025"/>
                  </a:xfrm>
                  <a:prstGeom prst="rect">
                    <a:avLst/>
                  </a:prstGeom>
                  <a:noFill/>
                  <a:ln>
                    <a:noFill/>
                  </a:ln>
                </pic:spPr>
              </pic:pic>
            </a:graphicData>
          </a:graphic>
        </wp:inline>
      </w:drawing>
    </w:r>
  </w:p>
  <w:p w14:paraId="021EB5AD" w14:textId="77777777" w:rsidR="009102EC" w:rsidRDefault="00910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24A9B4"/>
    <w:lvl w:ilvl="0">
      <w:numFmt w:val="bullet"/>
      <w:lvlText w:val="*"/>
      <w:lvlJc w:val="left"/>
      <w:pPr>
        <w:ind w:left="0" w:firstLine="0"/>
      </w:pPr>
    </w:lvl>
  </w:abstractNum>
  <w:abstractNum w:abstractNumId="1" w15:restartNumberingAfterBreak="0">
    <w:nsid w:val="070F0629"/>
    <w:multiLevelType w:val="multilevel"/>
    <w:tmpl w:val="12083410"/>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814F8B"/>
    <w:multiLevelType w:val="hybridMultilevel"/>
    <w:tmpl w:val="9192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D5BD6"/>
    <w:multiLevelType w:val="hybridMultilevel"/>
    <w:tmpl w:val="91D40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220C9"/>
    <w:multiLevelType w:val="hybridMultilevel"/>
    <w:tmpl w:val="56D0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A4336"/>
    <w:multiLevelType w:val="hybridMultilevel"/>
    <w:tmpl w:val="0FFA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179FF"/>
    <w:multiLevelType w:val="hybridMultilevel"/>
    <w:tmpl w:val="172C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C0FEC"/>
    <w:multiLevelType w:val="hybridMultilevel"/>
    <w:tmpl w:val="1306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D48D2"/>
    <w:multiLevelType w:val="multilevel"/>
    <w:tmpl w:val="DC1A601C"/>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765454"/>
    <w:multiLevelType w:val="hybridMultilevel"/>
    <w:tmpl w:val="BF72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624A8"/>
    <w:multiLevelType w:val="hybridMultilevel"/>
    <w:tmpl w:val="70D28BDA"/>
    <w:lvl w:ilvl="0" w:tplc="9D741322">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701A6"/>
    <w:multiLevelType w:val="hybridMultilevel"/>
    <w:tmpl w:val="F984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255614"/>
    <w:multiLevelType w:val="hybridMultilevel"/>
    <w:tmpl w:val="E71CE32E"/>
    <w:lvl w:ilvl="0" w:tplc="832E254A">
      <w:start w:val="6"/>
      <w:numFmt w:val="bullet"/>
      <w:lvlText w:val="-"/>
      <w:lvlJc w:val="left"/>
      <w:pPr>
        <w:ind w:left="720" w:hanging="360"/>
      </w:pPr>
      <w:rPr>
        <w:rFonts w:ascii="Verdana" w:eastAsiaTheme="minorHAnsi" w:hAnsi="Verdana"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8206B"/>
    <w:multiLevelType w:val="hybridMultilevel"/>
    <w:tmpl w:val="BFCA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351185">
    <w:abstractNumId w:val="3"/>
  </w:num>
  <w:num w:numId="2" w16cid:durableId="147550814">
    <w:abstractNumId w:val="7"/>
  </w:num>
  <w:num w:numId="3" w16cid:durableId="1395469811">
    <w:abstractNumId w:val="6"/>
  </w:num>
  <w:num w:numId="4" w16cid:durableId="1043945854">
    <w:abstractNumId w:val="4"/>
  </w:num>
  <w:num w:numId="5" w16cid:durableId="408381605">
    <w:abstractNumId w:val="2"/>
  </w:num>
  <w:num w:numId="6" w16cid:durableId="1965695667">
    <w:abstractNumId w:val="0"/>
    <w:lvlOverride w:ilvl="0">
      <w:lvl w:ilvl="0">
        <w:numFmt w:val="decimal"/>
        <w:lvlText w:val="•"/>
        <w:legacy w:legacy="1" w:legacySpace="0" w:legacyIndent="0"/>
        <w:lvlJc w:val="left"/>
        <w:pPr>
          <w:ind w:left="0" w:firstLine="0"/>
        </w:pPr>
        <w:rPr>
          <w:rFonts w:ascii="Arial" w:hAnsi="Arial" w:cs="Arial" w:hint="default"/>
          <w:sz w:val="16"/>
        </w:rPr>
      </w:lvl>
    </w:lvlOverride>
  </w:num>
  <w:num w:numId="7" w16cid:durableId="1382242155">
    <w:abstractNumId w:val="1"/>
  </w:num>
  <w:num w:numId="8" w16cid:durableId="1061634546">
    <w:abstractNumId w:val="8"/>
  </w:num>
  <w:num w:numId="9" w16cid:durableId="694502777">
    <w:abstractNumId w:val="9"/>
  </w:num>
  <w:num w:numId="10" w16cid:durableId="153886367">
    <w:abstractNumId w:val="13"/>
  </w:num>
  <w:num w:numId="11" w16cid:durableId="1992711327">
    <w:abstractNumId w:val="11"/>
  </w:num>
  <w:num w:numId="12" w16cid:durableId="1731465346">
    <w:abstractNumId w:val="10"/>
  </w:num>
  <w:num w:numId="13" w16cid:durableId="1789813399">
    <w:abstractNumId w:val="5"/>
  </w:num>
  <w:num w:numId="14" w16cid:durableId="137845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78"/>
    <w:rsid w:val="00016F3F"/>
    <w:rsid w:val="00021222"/>
    <w:rsid w:val="00021930"/>
    <w:rsid w:val="00031818"/>
    <w:rsid w:val="000468A5"/>
    <w:rsid w:val="00046998"/>
    <w:rsid w:val="000502C8"/>
    <w:rsid w:val="0007062F"/>
    <w:rsid w:val="000821DB"/>
    <w:rsid w:val="00092068"/>
    <w:rsid w:val="00093FD2"/>
    <w:rsid w:val="00094169"/>
    <w:rsid w:val="00094A3B"/>
    <w:rsid w:val="000967EA"/>
    <w:rsid w:val="000A02F8"/>
    <w:rsid w:val="000C5EF0"/>
    <w:rsid w:val="000D066F"/>
    <w:rsid w:val="000E4F58"/>
    <w:rsid w:val="000F0AEF"/>
    <w:rsid w:val="000F27EA"/>
    <w:rsid w:val="000F3956"/>
    <w:rsid w:val="000F4F1A"/>
    <w:rsid w:val="00114F9E"/>
    <w:rsid w:val="00115528"/>
    <w:rsid w:val="0012057F"/>
    <w:rsid w:val="001265D8"/>
    <w:rsid w:val="00131AF6"/>
    <w:rsid w:val="0014265C"/>
    <w:rsid w:val="00142878"/>
    <w:rsid w:val="00143E88"/>
    <w:rsid w:val="00160526"/>
    <w:rsid w:val="0016654F"/>
    <w:rsid w:val="00172B00"/>
    <w:rsid w:val="00187052"/>
    <w:rsid w:val="00193021"/>
    <w:rsid w:val="001963F0"/>
    <w:rsid w:val="0019730B"/>
    <w:rsid w:val="001A3032"/>
    <w:rsid w:val="001A4D03"/>
    <w:rsid w:val="001B1FE0"/>
    <w:rsid w:val="001B4027"/>
    <w:rsid w:val="001D44B3"/>
    <w:rsid w:val="001D4CAA"/>
    <w:rsid w:val="001D5767"/>
    <w:rsid w:val="00210BE5"/>
    <w:rsid w:val="00216B55"/>
    <w:rsid w:val="002202AD"/>
    <w:rsid w:val="00223C11"/>
    <w:rsid w:val="0022560E"/>
    <w:rsid w:val="00233E0F"/>
    <w:rsid w:val="00233F42"/>
    <w:rsid w:val="002343A3"/>
    <w:rsid w:val="0023501D"/>
    <w:rsid w:val="002509CF"/>
    <w:rsid w:val="00251982"/>
    <w:rsid w:val="002560B9"/>
    <w:rsid w:val="00263D5A"/>
    <w:rsid w:val="002717A7"/>
    <w:rsid w:val="002801C3"/>
    <w:rsid w:val="0028632B"/>
    <w:rsid w:val="00286DFE"/>
    <w:rsid w:val="00290CEA"/>
    <w:rsid w:val="00290F39"/>
    <w:rsid w:val="0029493B"/>
    <w:rsid w:val="00294BB7"/>
    <w:rsid w:val="00297B2D"/>
    <w:rsid w:val="002D2CC4"/>
    <w:rsid w:val="002D3AA5"/>
    <w:rsid w:val="002E03CE"/>
    <w:rsid w:val="00302FF6"/>
    <w:rsid w:val="00304E74"/>
    <w:rsid w:val="00310F67"/>
    <w:rsid w:val="00342F14"/>
    <w:rsid w:val="003444E4"/>
    <w:rsid w:val="003458A4"/>
    <w:rsid w:val="00357ED5"/>
    <w:rsid w:val="00365E6A"/>
    <w:rsid w:val="00373DE8"/>
    <w:rsid w:val="003769BD"/>
    <w:rsid w:val="00376F00"/>
    <w:rsid w:val="003819D0"/>
    <w:rsid w:val="00382308"/>
    <w:rsid w:val="003908FD"/>
    <w:rsid w:val="00396E4A"/>
    <w:rsid w:val="003C0600"/>
    <w:rsid w:val="003D40FE"/>
    <w:rsid w:val="003E78AB"/>
    <w:rsid w:val="003F4454"/>
    <w:rsid w:val="003F4718"/>
    <w:rsid w:val="00411980"/>
    <w:rsid w:val="00425516"/>
    <w:rsid w:val="00430F11"/>
    <w:rsid w:val="00442969"/>
    <w:rsid w:val="00454F49"/>
    <w:rsid w:val="00464719"/>
    <w:rsid w:val="00466C0D"/>
    <w:rsid w:val="00477144"/>
    <w:rsid w:val="00477406"/>
    <w:rsid w:val="00491D71"/>
    <w:rsid w:val="00492A74"/>
    <w:rsid w:val="00496DB3"/>
    <w:rsid w:val="004A1590"/>
    <w:rsid w:val="004A1BCA"/>
    <w:rsid w:val="004A3108"/>
    <w:rsid w:val="004B7466"/>
    <w:rsid w:val="004D551D"/>
    <w:rsid w:val="004E623A"/>
    <w:rsid w:val="004E761C"/>
    <w:rsid w:val="004F0E82"/>
    <w:rsid w:val="004F142C"/>
    <w:rsid w:val="004F6E11"/>
    <w:rsid w:val="005127B6"/>
    <w:rsid w:val="005147BE"/>
    <w:rsid w:val="00546C77"/>
    <w:rsid w:val="00552CF9"/>
    <w:rsid w:val="005813FE"/>
    <w:rsid w:val="00593416"/>
    <w:rsid w:val="00597C00"/>
    <w:rsid w:val="005A185D"/>
    <w:rsid w:val="005A79A6"/>
    <w:rsid w:val="005B3A4B"/>
    <w:rsid w:val="005C51B8"/>
    <w:rsid w:val="005D72D8"/>
    <w:rsid w:val="005F6EDF"/>
    <w:rsid w:val="00620795"/>
    <w:rsid w:val="00630C7D"/>
    <w:rsid w:val="006324F8"/>
    <w:rsid w:val="0064148A"/>
    <w:rsid w:val="006471FF"/>
    <w:rsid w:val="00654AA6"/>
    <w:rsid w:val="006641A7"/>
    <w:rsid w:val="00666B24"/>
    <w:rsid w:val="00666F13"/>
    <w:rsid w:val="00673104"/>
    <w:rsid w:val="00680A7A"/>
    <w:rsid w:val="0068665E"/>
    <w:rsid w:val="006A5ACA"/>
    <w:rsid w:val="006A7E0F"/>
    <w:rsid w:val="006B6F5B"/>
    <w:rsid w:val="006C7EA2"/>
    <w:rsid w:val="006E2A4A"/>
    <w:rsid w:val="006E318D"/>
    <w:rsid w:val="006E5FA9"/>
    <w:rsid w:val="006E7335"/>
    <w:rsid w:val="006F2E53"/>
    <w:rsid w:val="007002F2"/>
    <w:rsid w:val="007059AD"/>
    <w:rsid w:val="007175FB"/>
    <w:rsid w:val="007509EE"/>
    <w:rsid w:val="00770547"/>
    <w:rsid w:val="0078097F"/>
    <w:rsid w:val="007915FF"/>
    <w:rsid w:val="007B6764"/>
    <w:rsid w:val="007C2263"/>
    <w:rsid w:val="007C5653"/>
    <w:rsid w:val="007C634F"/>
    <w:rsid w:val="007D296C"/>
    <w:rsid w:val="007E44A0"/>
    <w:rsid w:val="007E6A05"/>
    <w:rsid w:val="007E746F"/>
    <w:rsid w:val="007F6651"/>
    <w:rsid w:val="007F71C4"/>
    <w:rsid w:val="00802F83"/>
    <w:rsid w:val="00821D2A"/>
    <w:rsid w:val="008233B4"/>
    <w:rsid w:val="008342BF"/>
    <w:rsid w:val="0084084F"/>
    <w:rsid w:val="008579D7"/>
    <w:rsid w:val="0086125E"/>
    <w:rsid w:val="00885B6E"/>
    <w:rsid w:val="008958BB"/>
    <w:rsid w:val="008A188D"/>
    <w:rsid w:val="008A3612"/>
    <w:rsid w:val="008A6E45"/>
    <w:rsid w:val="008C2947"/>
    <w:rsid w:val="008C4242"/>
    <w:rsid w:val="008C73EB"/>
    <w:rsid w:val="008D0762"/>
    <w:rsid w:val="008F5708"/>
    <w:rsid w:val="00903CDD"/>
    <w:rsid w:val="009102EC"/>
    <w:rsid w:val="009123D7"/>
    <w:rsid w:val="00916F25"/>
    <w:rsid w:val="00947BC5"/>
    <w:rsid w:val="0095458E"/>
    <w:rsid w:val="009744F9"/>
    <w:rsid w:val="00981636"/>
    <w:rsid w:val="009827E4"/>
    <w:rsid w:val="0098445E"/>
    <w:rsid w:val="00984869"/>
    <w:rsid w:val="00986B25"/>
    <w:rsid w:val="00987F43"/>
    <w:rsid w:val="00997521"/>
    <w:rsid w:val="009C4E29"/>
    <w:rsid w:val="009C5C92"/>
    <w:rsid w:val="009D2BC1"/>
    <w:rsid w:val="009E091D"/>
    <w:rsid w:val="009E6F04"/>
    <w:rsid w:val="009F618F"/>
    <w:rsid w:val="00A002C3"/>
    <w:rsid w:val="00A00A5B"/>
    <w:rsid w:val="00A1194D"/>
    <w:rsid w:val="00A161CC"/>
    <w:rsid w:val="00A17C53"/>
    <w:rsid w:val="00A23784"/>
    <w:rsid w:val="00A2526E"/>
    <w:rsid w:val="00A34A95"/>
    <w:rsid w:val="00A443A1"/>
    <w:rsid w:val="00A60272"/>
    <w:rsid w:val="00A7381A"/>
    <w:rsid w:val="00A76D55"/>
    <w:rsid w:val="00A8297E"/>
    <w:rsid w:val="00AB5DC3"/>
    <w:rsid w:val="00AC561C"/>
    <w:rsid w:val="00AE3DB6"/>
    <w:rsid w:val="00AE7369"/>
    <w:rsid w:val="00AF5D48"/>
    <w:rsid w:val="00B01F58"/>
    <w:rsid w:val="00B06A02"/>
    <w:rsid w:val="00B13D39"/>
    <w:rsid w:val="00B140AA"/>
    <w:rsid w:val="00B23613"/>
    <w:rsid w:val="00B27525"/>
    <w:rsid w:val="00B3508E"/>
    <w:rsid w:val="00B41047"/>
    <w:rsid w:val="00B44A0E"/>
    <w:rsid w:val="00B4606B"/>
    <w:rsid w:val="00B6407C"/>
    <w:rsid w:val="00B647CA"/>
    <w:rsid w:val="00B67FC4"/>
    <w:rsid w:val="00B72879"/>
    <w:rsid w:val="00B757B4"/>
    <w:rsid w:val="00B769F3"/>
    <w:rsid w:val="00B836FD"/>
    <w:rsid w:val="00B841AC"/>
    <w:rsid w:val="00B918AB"/>
    <w:rsid w:val="00B935EC"/>
    <w:rsid w:val="00BA0C6B"/>
    <w:rsid w:val="00BB01A9"/>
    <w:rsid w:val="00BB1F66"/>
    <w:rsid w:val="00BC695C"/>
    <w:rsid w:val="00BD5830"/>
    <w:rsid w:val="00BE1D52"/>
    <w:rsid w:val="00BE5EE0"/>
    <w:rsid w:val="00BF59AD"/>
    <w:rsid w:val="00C00115"/>
    <w:rsid w:val="00C06715"/>
    <w:rsid w:val="00C16708"/>
    <w:rsid w:val="00C20462"/>
    <w:rsid w:val="00C21D4E"/>
    <w:rsid w:val="00C27078"/>
    <w:rsid w:val="00C2786F"/>
    <w:rsid w:val="00C31D91"/>
    <w:rsid w:val="00C406A9"/>
    <w:rsid w:val="00C41C1A"/>
    <w:rsid w:val="00C45AEE"/>
    <w:rsid w:val="00C4623D"/>
    <w:rsid w:val="00C51E7C"/>
    <w:rsid w:val="00C53817"/>
    <w:rsid w:val="00C54822"/>
    <w:rsid w:val="00C63E65"/>
    <w:rsid w:val="00C67721"/>
    <w:rsid w:val="00C714BC"/>
    <w:rsid w:val="00C71948"/>
    <w:rsid w:val="00C84CD9"/>
    <w:rsid w:val="00C97776"/>
    <w:rsid w:val="00C978E0"/>
    <w:rsid w:val="00CA3CFD"/>
    <w:rsid w:val="00CA793F"/>
    <w:rsid w:val="00CB144D"/>
    <w:rsid w:val="00CB4BE8"/>
    <w:rsid w:val="00CD5577"/>
    <w:rsid w:val="00CF1D94"/>
    <w:rsid w:val="00CF3F65"/>
    <w:rsid w:val="00D004DE"/>
    <w:rsid w:val="00D15CA1"/>
    <w:rsid w:val="00D26599"/>
    <w:rsid w:val="00D33D18"/>
    <w:rsid w:val="00D45F82"/>
    <w:rsid w:val="00D61C86"/>
    <w:rsid w:val="00D66FDB"/>
    <w:rsid w:val="00D72B39"/>
    <w:rsid w:val="00D74ACF"/>
    <w:rsid w:val="00D820FD"/>
    <w:rsid w:val="00D86A1D"/>
    <w:rsid w:val="00DB15B3"/>
    <w:rsid w:val="00DB7D44"/>
    <w:rsid w:val="00DC246B"/>
    <w:rsid w:val="00DD32D6"/>
    <w:rsid w:val="00DD6353"/>
    <w:rsid w:val="00DE38CC"/>
    <w:rsid w:val="00DE76AF"/>
    <w:rsid w:val="00DE7B2C"/>
    <w:rsid w:val="00E008D5"/>
    <w:rsid w:val="00E01638"/>
    <w:rsid w:val="00E209DD"/>
    <w:rsid w:val="00E263C6"/>
    <w:rsid w:val="00E32F58"/>
    <w:rsid w:val="00E348F9"/>
    <w:rsid w:val="00E36A04"/>
    <w:rsid w:val="00E57AB1"/>
    <w:rsid w:val="00E65561"/>
    <w:rsid w:val="00E73AB7"/>
    <w:rsid w:val="00E81CA4"/>
    <w:rsid w:val="00EC719C"/>
    <w:rsid w:val="00ED3267"/>
    <w:rsid w:val="00ED5B90"/>
    <w:rsid w:val="00ED5D97"/>
    <w:rsid w:val="00EE0DB3"/>
    <w:rsid w:val="00EE2F3C"/>
    <w:rsid w:val="00EE5B0D"/>
    <w:rsid w:val="00F0429C"/>
    <w:rsid w:val="00F12DCA"/>
    <w:rsid w:val="00F12F80"/>
    <w:rsid w:val="00F16265"/>
    <w:rsid w:val="00F6546A"/>
    <w:rsid w:val="00F76CD1"/>
    <w:rsid w:val="00F77680"/>
    <w:rsid w:val="00F842C0"/>
    <w:rsid w:val="00F9397A"/>
    <w:rsid w:val="00FB410A"/>
    <w:rsid w:val="00FB487E"/>
    <w:rsid w:val="00FD138B"/>
    <w:rsid w:val="00FE0DC0"/>
    <w:rsid w:val="00FE58B8"/>
    <w:rsid w:val="00FE7348"/>
    <w:rsid w:val="0D3F3543"/>
    <w:rsid w:val="23FD1E21"/>
    <w:rsid w:val="4A2E6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993B"/>
  <w15:docId w15:val="{67D7A81F-F2D0-4413-B13D-050770D1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0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Bullet SV"/>
    <w:basedOn w:val="Normal"/>
    <w:link w:val="ListParagraphChar"/>
    <w:uiPriority w:val="34"/>
    <w:qFormat/>
    <w:rsid w:val="001D5767"/>
    <w:pPr>
      <w:ind w:left="720"/>
      <w:contextualSpacing/>
    </w:pPr>
  </w:style>
  <w:style w:type="paragraph" w:styleId="Header">
    <w:name w:val="header"/>
    <w:basedOn w:val="Normal"/>
    <w:link w:val="HeaderChar"/>
    <w:uiPriority w:val="99"/>
    <w:unhideWhenUsed/>
    <w:rsid w:val="001D5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67"/>
  </w:style>
  <w:style w:type="paragraph" w:styleId="Footer">
    <w:name w:val="footer"/>
    <w:basedOn w:val="Normal"/>
    <w:link w:val="FooterChar"/>
    <w:uiPriority w:val="99"/>
    <w:unhideWhenUsed/>
    <w:rsid w:val="001D5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67"/>
  </w:style>
  <w:style w:type="character" w:styleId="Hyperlink">
    <w:name w:val="Hyperlink"/>
    <w:basedOn w:val="DefaultParagraphFont"/>
    <w:uiPriority w:val="99"/>
    <w:unhideWhenUsed/>
    <w:rsid w:val="00802F83"/>
    <w:rPr>
      <w:color w:val="0000FF"/>
      <w:u w:val="single"/>
    </w:rPr>
  </w:style>
  <w:style w:type="character" w:styleId="FollowedHyperlink">
    <w:name w:val="FollowedHyperlink"/>
    <w:basedOn w:val="DefaultParagraphFont"/>
    <w:uiPriority w:val="99"/>
    <w:semiHidden/>
    <w:unhideWhenUsed/>
    <w:rsid w:val="00E32F58"/>
    <w:rPr>
      <w:color w:val="954F72" w:themeColor="followedHyperlink"/>
      <w:u w:val="single"/>
    </w:rPr>
  </w:style>
  <w:style w:type="character" w:styleId="Strong">
    <w:name w:val="Strong"/>
    <w:basedOn w:val="DefaultParagraphFont"/>
    <w:uiPriority w:val="22"/>
    <w:qFormat/>
    <w:rsid w:val="00E32F58"/>
    <w:rPr>
      <w:b/>
      <w:bCs/>
    </w:rPr>
  </w:style>
  <w:style w:type="character" w:styleId="UnresolvedMention">
    <w:name w:val="Unresolved Mention"/>
    <w:basedOn w:val="DefaultParagraphFont"/>
    <w:uiPriority w:val="99"/>
    <w:semiHidden/>
    <w:unhideWhenUsed/>
    <w:rsid w:val="00294BB7"/>
    <w:rPr>
      <w:color w:val="605E5C"/>
      <w:shd w:val="clear" w:color="auto" w:fill="E1DFDD"/>
    </w:rPr>
  </w:style>
  <w:style w:type="character" w:customStyle="1" w:styleId="ListParagraphChar">
    <w:name w:val="List Paragraph Char"/>
    <w:aliases w:val="Bullet SV Char"/>
    <w:basedOn w:val="DefaultParagraphFont"/>
    <w:link w:val="ListParagraph"/>
    <w:uiPriority w:val="34"/>
    <w:locked/>
    <w:rsid w:val="00C71948"/>
  </w:style>
  <w:style w:type="character" w:styleId="CommentReference">
    <w:name w:val="annotation reference"/>
    <w:basedOn w:val="DefaultParagraphFont"/>
    <w:uiPriority w:val="99"/>
    <w:semiHidden/>
    <w:unhideWhenUsed/>
    <w:rsid w:val="00947BC5"/>
    <w:rPr>
      <w:sz w:val="16"/>
      <w:szCs w:val="16"/>
    </w:rPr>
  </w:style>
  <w:style w:type="paragraph" w:styleId="CommentText">
    <w:name w:val="annotation text"/>
    <w:basedOn w:val="Normal"/>
    <w:link w:val="CommentTextChar"/>
    <w:uiPriority w:val="99"/>
    <w:semiHidden/>
    <w:unhideWhenUsed/>
    <w:rsid w:val="00947BC5"/>
    <w:pPr>
      <w:spacing w:line="240" w:lineRule="auto"/>
    </w:pPr>
    <w:rPr>
      <w:sz w:val="20"/>
      <w:szCs w:val="20"/>
    </w:rPr>
  </w:style>
  <w:style w:type="character" w:customStyle="1" w:styleId="CommentTextChar">
    <w:name w:val="Comment Text Char"/>
    <w:basedOn w:val="DefaultParagraphFont"/>
    <w:link w:val="CommentText"/>
    <w:uiPriority w:val="99"/>
    <w:semiHidden/>
    <w:rsid w:val="00947BC5"/>
    <w:rPr>
      <w:sz w:val="20"/>
      <w:szCs w:val="20"/>
    </w:rPr>
  </w:style>
  <w:style w:type="paragraph" w:styleId="CommentSubject">
    <w:name w:val="annotation subject"/>
    <w:basedOn w:val="CommentText"/>
    <w:next w:val="CommentText"/>
    <w:link w:val="CommentSubjectChar"/>
    <w:uiPriority w:val="99"/>
    <w:semiHidden/>
    <w:unhideWhenUsed/>
    <w:rsid w:val="00947BC5"/>
    <w:rPr>
      <w:b/>
      <w:bCs/>
    </w:rPr>
  </w:style>
  <w:style w:type="character" w:customStyle="1" w:styleId="CommentSubjectChar">
    <w:name w:val="Comment Subject Char"/>
    <w:basedOn w:val="CommentTextChar"/>
    <w:link w:val="CommentSubject"/>
    <w:uiPriority w:val="99"/>
    <w:semiHidden/>
    <w:rsid w:val="00947BC5"/>
    <w:rPr>
      <w:b/>
      <w:bCs/>
      <w:sz w:val="20"/>
      <w:szCs w:val="20"/>
    </w:rPr>
  </w:style>
  <w:style w:type="paragraph" w:styleId="BalloonText">
    <w:name w:val="Balloon Text"/>
    <w:basedOn w:val="Normal"/>
    <w:link w:val="BalloonTextChar"/>
    <w:uiPriority w:val="99"/>
    <w:semiHidden/>
    <w:unhideWhenUsed/>
    <w:rsid w:val="00947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BC5"/>
    <w:rPr>
      <w:rFonts w:ascii="Segoe UI" w:hAnsi="Segoe UI" w:cs="Segoe UI"/>
      <w:sz w:val="18"/>
      <w:szCs w:val="18"/>
    </w:rPr>
  </w:style>
  <w:style w:type="paragraph" w:customStyle="1" w:styleId="Body">
    <w:name w:val="Body"/>
    <w:uiPriority w:val="99"/>
    <w:rsid w:val="006E318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7088">
      <w:bodyDiv w:val="1"/>
      <w:marLeft w:val="0"/>
      <w:marRight w:val="0"/>
      <w:marTop w:val="0"/>
      <w:marBottom w:val="0"/>
      <w:divBdr>
        <w:top w:val="none" w:sz="0" w:space="0" w:color="auto"/>
        <w:left w:val="none" w:sz="0" w:space="0" w:color="auto"/>
        <w:bottom w:val="none" w:sz="0" w:space="0" w:color="auto"/>
        <w:right w:val="none" w:sz="0" w:space="0" w:color="auto"/>
      </w:divBdr>
    </w:div>
    <w:div w:id="214128985">
      <w:bodyDiv w:val="1"/>
      <w:marLeft w:val="0"/>
      <w:marRight w:val="0"/>
      <w:marTop w:val="0"/>
      <w:marBottom w:val="0"/>
      <w:divBdr>
        <w:top w:val="none" w:sz="0" w:space="0" w:color="auto"/>
        <w:left w:val="none" w:sz="0" w:space="0" w:color="auto"/>
        <w:bottom w:val="none" w:sz="0" w:space="0" w:color="auto"/>
        <w:right w:val="none" w:sz="0" w:space="0" w:color="auto"/>
      </w:divBdr>
      <w:divsChild>
        <w:div w:id="321277941">
          <w:marLeft w:val="0"/>
          <w:marRight w:val="0"/>
          <w:marTop w:val="0"/>
          <w:marBottom w:val="0"/>
          <w:divBdr>
            <w:top w:val="none" w:sz="0" w:space="0" w:color="auto"/>
            <w:left w:val="none" w:sz="0" w:space="0" w:color="auto"/>
            <w:bottom w:val="none" w:sz="0" w:space="0" w:color="auto"/>
            <w:right w:val="none" w:sz="0" w:space="0" w:color="auto"/>
          </w:divBdr>
        </w:div>
      </w:divsChild>
    </w:div>
    <w:div w:id="345375080">
      <w:bodyDiv w:val="1"/>
      <w:marLeft w:val="0"/>
      <w:marRight w:val="0"/>
      <w:marTop w:val="0"/>
      <w:marBottom w:val="0"/>
      <w:divBdr>
        <w:top w:val="none" w:sz="0" w:space="0" w:color="auto"/>
        <w:left w:val="none" w:sz="0" w:space="0" w:color="auto"/>
        <w:bottom w:val="none" w:sz="0" w:space="0" w:color="auto"/>
        <w:right w:val="none" w:sz="0" w:space="0" w:color="auto"/>
      </w:divBdr>
    </w:div>
    <w:div w:id="362442102">
      <w:bodyDiv w:val="1"/>
      <w:marLeft w:val="0"/>
      <w:marRight w:val="0"/>
      <w:marTop w:val="0"/>
      <w:marBottom w:val="0"/>
      <w:divBdr>
        <w:top w:val="none" w:sz="0" w:space="0" w:color="auto"/>
        <w:left w:val="none" w:sz="0" w:space="0" w:color="auto"/>
        <w:bottom w:val="none" w:sz="0" w:space="0" w:color="auto"/>
        <w:right w:val="none" w:sz="0" w:space="0" w:color="auto"/>
      </w:divBdr>
    </w:div>
    <w:div w:id="728304956">
      <w:bodyDiv w:val="1"/>
      <w:marLeft w:val="0"/>
      <w:marRight w:val="0"/>
      <w:marTop w:val="0"/>
      <w:marBottom w:val="0"/>
      <w:divBdr>
        <w:top w:val="none" w:sz="0" w:space="0" w:color="auto"/>
        <w:left w:val="none" w:sz="0" w:space="0" w:color="auto"/>
        <w:bottom w:val="none" w:sz="0" w:space="0" w:color="auto"/>
        <w:right w:val="none" w:sz="0" w:space="0" w:color="auto"/>
      </w:divBdr>
    </w:div>
    <w:div w:id="761023381">
      <w:bodyDiv w:val="1"/>
      <w:marLeft w:val="0"/>
      <w:marRight w:val="0"/>
      <w:marTop w:val="0"/>
      <w:marBottom w:val="0"/>
      <w:divBdr>
        <w:top w:val="none" w:sz="0" w:space="0" w:color="auto"/>
        <w:left w:val="none" w:sz="0" w:space="0" w:color="auto"/>
        <w:bottom w:val="none" w:sz="0" w:space="0" w:color="auto"/>
        <w:right w:val="none" w:sz="0" w:space="0" w:color="auto"/>
      </w:divBdr>
    </w:div>
    <w:div w:id="1106077830">
      <w:bodyDiv w:val="1"/>
      <w:marLeft w:val="0"/>
      <w:marRight w:val="0"/>
      <w:marTop w:val="0"/>
      <w:marBottom w:val="0"/>
      <w:divBdr>
        <w:top w:val="none" w:sz="0" w:space="0" w:color="auto"/>
        <w:left w:val="none" w:sz="0" w:space="0" w:color="auto"/>
        <w:bottom w:val="none" w:sz="0" w:space="0" w:color="auto"/>
        <w:right w:val="none" w:sz="0" w:space="0" w:color="auto"/>
      </w:divBdr>
    </w:div>
    <w:div w:id="1401946579">
      <w:bodyDiv w:val="1"/>
      <w:marLeft w:val="0"/>
      <w:marRight w:val="0"/>
      <w:marTop w:val="0"/>
      <w:marBottom w:val="0"/>
      <w:divBdr>
        <w:top w:val="none" w:sz="0" w:space="0" w:color="auto"/>
        <w:left w:val="none" w:sz="0" w:space="0" w:color="auto"/>
        <w:bottom w:val="none" w:sz="0" w:space="0" w:color="auto"/>
        <w:right w:val="none" w:sz="0" w:space="0" w:color="auto"/>
      </w:divBdr>
      <w:divsChild>
        <w:div w:id="623580664">
          <w:marLeft w:val="0"/>
          <w:marRight w:val="0"/>
          <w:marTop w:val="0"/>
          <w:marBottom w:val="0"/>
          <w:divBdr>
            <w:top w:val="none" w:sz="0" w:space="0" w:color="auto"/>
            <w:left w:val="none" w:sz="0" w:space="0" w:color="auto"/>
            <w:bottom w:val="none" w:sz="0" w:space="0" w:color="auto"/>
            <w:right w:val="none" w:sz="0" w:space="0" w:color="auto"/>
          </w:divBdr>
        </w:div>
      </w:divsChild>
    </w:div>
    <w:div w:id="1472478183">
      <w:bodyDiv w:val="1"/>
      <w:marLeft w:val="0"/>
      <w:marRight w:val="0"/>
      <w:marTop w:val="0"/>
      <w:marBottom w:val="0"/>
      <w:divBdr>
        <w:top w:val="none" w:sz="0" w:space="0" w:color="auto"/>
        <w:left w:val="none" w:sz="0" w:space="0" w:color="auto"/>
        <w:bottom w:val="none" w:sz="0" w:space="0" w:color="auto"/>
        <w:right w:val="none" w:sz="0" w:space="0" w:color="auto"/>
      </w:divBdr>
    </w:div>
    <w:div w:id="1520654316">
      <w:bodyDiv w:val="1"/>
      <w:marLeft w:val="0"/>
      <w:marRight w:val="0"/>
      <w:marTop w:val="0"/>
      <w:marBottom w:val="0"/>
      <w:divBdr>
        <w:top w:val="none" w:sz="0" w:space="0" w:color="auto"/>
        <w:left w:val="none" w:sz="0" w:space="0" w:color="auto"/>
        <w:bottom w:val="none" w:sz="0" w:space="0" w:color="auto"/>
        <w:right w:val="none" w:sz="0" w:space="0" w:color="auto"/>
      </w:divBdr>
    </w:div>
    <w:div w:id="1548713781">
      <w:bodyDiv w:val="1"/>
      <w:marLeft w:val="0"/>
      <w:marRight w:val="0"/>
      <w:marTop w:val="0"/>
      <w:marBottom w:val="0"/>
      <w:divBdr>
        <w:top w:val="none" w:sz="0" w:space="0" w:color="auto"/>
        <w:left w:val="none" w:sz="0" w:space="0" w:color="auto"/>
        <w:bottom w:val="none" w:sz="0" w:space="0" w:color="auto"/>
        <w:right w:val="none" w:sz="0" w:space="0" w:color="auto"/>
      </w:divBdr>
    </w:div>
    <w:div w:id="1553924616">
      <w:bodyDiv w:val="1"/>
      <w:marLeft w:val="0"/>
      <w:marRight w:val="0"/>
      <w:marTop w:val="0"/>
      <w:marBottom w:val="0"/>
      <w:divBdr>
        <w:top w:val="none" w:sz="0" w:space="0" w:color="auto"/>
        <w:left w:val="none" w:sz="0" w:space="0" w:color="auto"/>
        <w:bottom w:val="none" w:sz="0" w:space="0" w:color="auto"/>
        <w:right w:val="none" w:sz="0" w:space="0" w:color="auto"/>
      </w:divBdr>
    </w:div>
    <w:div w:id="1586958461">
      <w:bodyDiv w:val="1"/>
      <w:marLeft w:val="0"/>
      <w:marRight w:val="0"/>
      <w:marTop w:val="0"/>
      <w:marBottom w:val="0"/>
      <w:divBdr>
        <w:top w:val="none" w:sz="0" w:space="0" w:color="auto"/>
        <w:left w:val="none" w:sz="0" w:space="0" w:color="auto"/>
        <w:bottom w:val="none" w:sz="0" w:space="0" w:color="auto"/>
        <w:right w:val="none" w:sz="0" w:space="0" w:color="auto"/>
      </w:divBdr>
    </w:div>
    <w:div w:id="1627811061">
      <w:bodyDiv w:val="1"/>
      <w:marLeft w:val="0"/>
      <w:marRight w:val="0"/>
      <w:marTop w:val="0"/>
      <w:marBottom w:val="0"/>
      <w:divBdr>
        <w:top w:val="none" w:sz="0" w:space="0" w:color="auto"/>
        <w:left w:val="none" w:sz="0" w:space="0" w:color="auto"/>
        <w:bottom w:val="none" w:sz="0" w:space="0" w:color="auto"/>
        <w:right w:val="none" w:sz="0" w:space="0" w:color="auto"/>
      </w:divBdr>
      <w:divsChild>
        <w:div w:id="873226936">
          <w:marLeft w:val="0"/>
          <w:marRight w:val="0"/>
          <w:marTop w:val="0"/>
          <w:marBottom w:val="0"/>
          <w:divBdr>
            <w:top w:val="none" w:sz="0" w:space="0" w:color="auto"/>
            <w:left w:val="none" w:sz="0" w:space="0" w:color="auto"/>
            <w:bottom w:val="none" w:sz="0" w:space="0" w:color="auto"/>
            <w:right w:val="none" w:sz="0" w:space="0" w:color="auto"/>
          </w:divBdr>
        </w:div>
      </w:divsChild>
    </w:div>
    <w:div w:id="1721511225">
      <w:bodyDiv w:val="1"/>
      <w:marLeft w:val="0"/>
      <w:marRight w:val="0"/>
      <w:marTop w:val="0"/>
      <w:marBottom w:val="0"/>
      <w:divBdr>
        <w:top w:val="none" w:sz="0" w:space="0" w:color="auto"/>
        <w:left w:val="none" w:sz="0" w:space="0" w:color="auto"/>
        <w:bottom w:val="none" w:sz="0" w:space="0" w:color="auto"/>
        <w:right w:val="none" w:sz="0" w:space="0" w:color="auto"/>
      </w:divBdr>
      <w:divsChild>
        <w:div w:id="1762800212">
          <w:marLeft w:val="0"/>
          <w:marRight w:val="0"/>
          <w:marTop w:val="0"/>
          <w:marBottom w:val="0"/>
          <w:divBdr>
            <w:top w:val="none" w:sz="0" w:space="0" w:color="auto"/>
            <w:left w:val="none" w:sz="0" w:space="0" w:color="auto"/>
            <w:bottom w:val="none" w:sz="0" w:space="0" w:color="auto"/>
            <w:right w:val="none" w:sz="0" w:space="0" w:color="auto"/>
          </w:divBdr>
          <w:divsChild>
            <w:div w:id="2053767659">
              <w:marLeft w:val="360"/>
              <w:marRight w:val="0"/>
              <w:marTop w:val="210"/>
              <w:marBottom w:val="0"/>
              <w:divBdr>
                <w:top w:val="none" w:sz="0" w:space="0" w:color="auto"/>
                <w:left w:val="none" w:sz="0" w:space="0" w:color="auto"/>
                <w:bottom w:val="none" w:sz="0" w:space="0" w:color="auto"/>
                <w:right w:val="none" w:sz="0" w:space="0" w:color="auto"/>
              </w:divBdr>
            </w:div>
            <w:div w:id="502278493">
              <w:marLeft w:val="360"/>
              <w:marRight w:val="0"/>
              <w:marTop w:val="210"/>
              <w:marBottom w:val="0"/>
              <w:divBdr>
                <w:top w:val="none" w:sz="0" w:space="0" w:color="auto"/>
                <w:left w:val="none" w:sz="0" w:space="0" w:color="auto"/>
                <w:bottom w:val="none" w:sz="0" w:space="0" w:color="auto"/>
                <w:right w:val="none" w:sz="0" w:space="0" w:color="auto"/>
              </w:divBdr>
            </w:div>
            <w:div w:id="1575387007">
              <w:marLeft w:val="360"/>
              <w:marRight w:val="0"/>
              <w:marTop w:val="210"/>
              <w:marBottom w:val="0"/>
              <w:divBdr>
                <w:top w:val="none" w:sz="0" w:space="0" w:color="auto"/>
                <w:left w:val="none" w:sz="0" w:space="0" w:color="auto"/>
                <w:bottom w:val="none" w:sz="0" w:space="0" w:color="auto"/>
                <w:right w:val="none" w:sz="0" w:space="0" w:color="auto"/>
              </w:divBdr>
            </w:div>
            <w:div w:id="1269896917">
              <w:marLeft w:val="360"/>
              <w:marRight w:val="0"/>
              <w:marTop w:val="210"/>
              <w:marBottom w:val="0"/>
              <w:divBdr>
                <w:top w:val="none" w:sz="0" w:space="0" w:color="auto"/>
                <w:left w:val="none" w:sz="0" w:space="0" w:color="auto"/>
                <w:bottom w:val="none" w:sz="0" w:space="0" w:color="auto"/>
                <w:right w:val="none" w:sz="0" w:space="0" w:color="auto"/>
              </w:divBdr>
            </w:div>
            <w:div w:id="1809857483">
              <w:marLeft w:val="360"/>
              <w:marRight w:val="0"/>
              <w:marTop w:val="210"/>
              <w:marBottom w:val="0"/>
              <w:divBdr>
                <w:top w:val="none" w:sz="0" w:space="0" w:color="auto"/>
                <w:left w:val="none" w:sz="0" w:space="0" w:color="auto"/>
                <w:bottom w:val="none" w:sz="0" w:space="0" w:color="auto"/>
                <w:right w:val="none" w:sz="0" w:space="0" w:color="auto"/>
              </w:divBdr>
            </w:div>
          </w:divsChild>
        </w:div>
      </w:divsChild>
    </w:div>
    <w:div w:id="1854614089">
      <w:bodyDiv w:val="1"/>
      <w:marLeft w:val="0"/>
      <w:marRight w:val="0"/>
      <w:marTop w:val="0"/>
      <w:marBottom w:val="0"/>
      <w:divBdr>
        <w:top w:val="none" w:sz="0" w:space="0" w:color="auto"/>
        <w:left w:val="none" w:sz="0" w:space="0" w:color="auto"/>
        <w:bottom w:val="none" w:sz="0" w:space="0" w:color="auto"/>
        <w:right w:val="none" w:sz="0" w:space="0" w:color="auto"/>
      </w:divBdr>
    </w:div>
    <w:div w:id="2058435269">
      <w:bodyDiv w:val="1"/>
      <w:marLeft w:val="0"/>
      <w:marRight w:val="0"/>
      <w:marTop w:val="0"/>
      <w:marBottom w:val="0"/>
      <w:divBdr>
        <w:top w:val="none" w:sz="0" w:space="0" w:color="auto"/>
        <w:left w:val="none" w:sz="0" w:space="0" w:color="auto"/>
        <w:bottom w:val="none" w:sz="0" w:space="0" w:color="auto"/>
        <w:right w:val="none" w:sz="0" w:space="0" w:color="auto"/>
      </w:divBdr>
    </w:div>
    <w:div w:id="2121215163">
      <w:bodyDiv w:val="1"/>
      <w:marLeft w:val="0"/>
      <w:marRight w:val="0"/>
      <w:marTop w:val="0"/>
      <w:marBottom w:val="0"/>
      <w:divBdr>
        <w:top w:val="none" w:sz="0" w:space="0" w:color="auto"/>
        <w:left w:val="none" w:sz="0" w:space="0" w:color="auto"/>
        <w:bottom w:val="none" w:sz="0" w:space="0" w:color="auto"/>
        <w:right w:val="none" w:sz="0" w:space="0" w:color="auto"/>
      </w:divBdr>
    </w:div>
    <w:div w:id="21287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ctormarkroberts@gmai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gs.org.uk/policy-and-media/%E2%80%98right-time-right-place-urgent-community-based-care-for-older-people-%E2%80%93-new-bg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ephen.todd@westerntrust.hscni.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gs.org.uk/policy-and-media/%E2%80%98ambitions-for-change-report-on-improving-healthcare-in-care-homes-launched" TargetMode="External"/><Relationship Id="rId5" Type="http://schemas.openxmlformats.org/officeDocument/2006/relationships/styles" Target="styles.xml"/><Relationship Id="rId15" Type="http://schemas.openxmlformats.org/officeDocument/2006/relationships/hyperlink" Target="mailto:doctormarkroberts@gmail.com" TargetMode="External"/><Relationship Id="rId10" Type="http://schemas.openxmlformats.org/officeDocument/2006/relationships/hyperlink" Target="https://www.bgs.org.uk/policy-and-media/%E2%80%98through-the-visor-2%E2%80%99-%E2%80%93-second-report-highlights-continuing-toll-of-the-covid-19"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phen.todd@westerntrust.hscn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7149D10C1D854EB40A664D3E8528CE" ma:contentTypeVersion="14" ma:contentTypeDescription="Create a new document." ma:contentTypeScope="" ma:versionID="7bea6a71409ecf34e0d1f7bfa6bef5d3">
  <xsd:schema xmlns:xsd="http://www.w3.org/2001/XMLSchema" xmlns:xs="http://www.w3.org/2001/XMLSchema" xmlns:p="http://schemas.microsoft.com/office/2006/metadata/properties" xmlns:ns2="0db75e10-17a8-4cab-ac3f-d45d09c07a9c" xmlns:ns3="f4fd96df-8eb6-4905-a7ac-e7398a6d5b82" targetNamespace="http://schemas.microsoft.com/office/2006/metadata/properties" ma:root="true" ma:fieldsID="6a2b45ed8ae0acffc78270222931cb72" ns2:_="" ns3:_="">
    <xsd:import namespace="0db75e10-17a8-4cab-ac3f-d45d09c07a9c"/>
    <xsd:import namespace="f4fd96df-8eb6-4905-a7ac-e7398a6d5b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5e10-17a8-4cab-ac3f-d45d09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fd96df-8eb6-4905-a7ac-e7398a6d5b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db75e10-17a8-4cab-ac3f-d45d09c07a9c" xsi:nil="true"/>
  </documentManagement>
</p:properties>
</file>

<file path=customXml/itemProps1.xml><?xml version="1.0" encoding="utf-8"?>
<ds:datastoreItem xmlns:ds="http://schemas.openxmlformats.org/officeDocument/2006/customXml" ds:itemID="{E3C3EE40-B458-4242-B319-3A2BA7B94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5e10-17a8-4cab-ac3f-d45d09c07a9c"/>
    <ds:schemaRef ds:uri="f4fd96df-8eb6-4905-a7ac-e7398a6d5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05F86-EE4E-45B6-A532-C11D6BABD2FF}">
  <ds:schemaRefs>
    <ds:schemaRef ds:uri="http://schemas.microsoft.com/sharepoint/v3/contenttype/forms"/>
  </ds:schemaRefs>
</ds:datastoreItem>
</file>

<file path=customXml/itemProps3.xml><?xml version="1.0" encoding="utf-8"?>
<ds:datastoreItem xmlns:ds="http://schemas.openxmlformats.org/officeDocument/2006/customXml" ds:itemID="{9BEDDFAA-59EB-464E-956D-AAFD04C5D645}">
  <ds:schemaRefs>
    <ds:schemaRef ds:uri="http://schemas.microsoft.com/office/2006/metadata/properties"/>
    <ds:schemaRef ds:uri="http://schemas.microsoft.com/office/infopath/2007/PartnerControls"/>
    <ds:schemaRef ds:uri="0db75e10-17a8-4cab-ac3f-d45d09c07a9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Mello</dc:creator>
  <cp:keywords/>
  <dc:description/>
  <cp:lastModifiedBy>Mark Stewart</cp:lastModifiedBy>
  <cp:revision>218</cp:revision>
  <dcterms:created xsi:type="dcterms:W3CDTF">2021-04-21T14:50:00Z</dcterms:created>
  <dcterms:modified xsi:type="dcterms:W3CDTF">2022-05-20T07:27:00Z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0x010100357149D10C1D854EB40A664D3E8528CE</vt:lpwstr>
  </property>
</Properties>
</file>